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1"/>
        <w:tblW w:w="10627"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4"/>
        <w:gridCol w:w="6373"/>
      </w:tblGrid>
      <w:tr>
        <w:trPr>
          <w:trHeight w:val="845"/>
        </w:trPr>
        <w:tc>
          <w:tcPr>
            <w:tcW w:w="4254" w:type="dxa"/>
          </w:tcPr>
          <w:p>
            <w:pPr>
              <w:jc w:val="center"/>
              <w:rPr>
                <w:rFonts w:ascii="Times New Roman" w:eastAsia="Calibri" w:hAnsi="Times New Roman" w:cs="Times New Roman"/>
                <w:b/>
                <w:sz w:val="24"/>
                <w:szCs w:val="24"/>
              </w:rPr>
            </w:pPr>
            <w:r>
              <w:rPr>
                <w:rFonts w:ascii="Times New Roman" w:eastAsia="Calibri" w:hAnsi="Times New Roman" w:cs="Times New Roman"/>
                <w:b/>
                <w:sz w:val="24"/>
                <w:szCs w:val="24"/>
              </w:rPr>
              <w:t>SỞ GD&amp;ĐT THANH HÓA</w:t>
            </w:r>
          </w:p>
          <w:p>
            <w:pPr>
              <w:jc w:val="center"/>
              <w:rPr>
                <w:rFonts w:ascii="Times New Roman" w:eastAsia="Calibri" w:hAnsi="Times New Roman" w:cs="Times New Roman"/>
                <w:b/>
                <w:sz w:val="24"/>
                <w:szCs w:val="24"/>
              </w:rPr>
            </w:pPr>
            <w:r>
              <w:rPr>
                <w:rFonts w:ascii="Times New Roman" w:eastAsia="Calibri" w:hAnsi="Times New Roman" w:cs="Times New Roman"/>
                <w:b/>
                <w:sz w:val="24"/>
                <w:szCs w:val="24"/>
              </w:rPr>
              <w:t>TRƯỜNG THPT QUẢNG XƯƠNG II</w:t>
            </w:r>
          </w:p>
          <w:p>
            <w:pPr>
              <w:jc w:val="center"/>
              <w:rPr>
                <w:rFonts w:ascii="Times New Roman" w:eastAsia="Calibri" w:hAnsi="Times New Roman" w:cs="Times New Roman"/>
                <w:b/>
                <w:sz w:val="24"/>
                <w:szCs w:val="24"/>
              </w:rPr>
            </w:pPr>
          </w:p>
        </w:tc>
        <w:tc>
          <w:tcPr>
            <w:tcW w:w="6373" w:type="dxa"/>
          </w:tcPr>
          <w:p>
            <w:pPr>
              <w:jc w:val="center"/>
              <w:rPr>
                <w:rFonts w:ascii="Times New Roman" w:eastAsia="Calibri" w:hAnsi="Times New Roman" w:cs="Times New Roman"/>
                <w:b/>
                <w:sz w:val="24"/>
                <w:szCs w:val="24"/>
              </w:rPr>
            </w:pPr>
            <w:r>
              <w:rPr>
                <w:rFonts w:ascii="Times New Roman" w:eastAsia="Calibri" w:hAnsi="Times New Roman" w:cs="Times New Roman"/>
                <w:b/>
                <w:sz w:val="24"/>
                <w:szCs w:val="24"/>
              </w:rPr>
              <w:t xml:space="preserve"> ĐỀ THI THỬ THPTQG - NĂM 2026</w:t>
            </w:r>
          </w:p>
          <w:p>
            <w:pPr>
              <w:jc w:val="center"/>
              <w:rPr>
                <w:rFonts w:ascii="Times New Roman" w:eastAsia="Calibri" w:hAnsi="Times New Roman" w:cs="Times New Roman"/>
                <w:b/>
                <w:sz w:val="24"/>
                <w:szCs w:val="24"/>
              </w:rPr>
            </w:pPr>
            <w:r>
              <w:rPr>
                <w:rFonts w:ascii="Times New Roman" w:eastAsia="Calibri" w:hAnsi="Times New Roman" w:cs="Times New Roman"/>
                <w:b/>
                <w:sz w:val="24"/>
                <w:szCs w:val="24"/>
              </w:rPr>
              <w:t xml:space="preserve">MÔN: LỊCH SỬ </w:t>
            </w:r>
          </w:p>
          <w:p>
            <w:pPr>
              <w:jc w:val="center"/>
              <w:rPr>
                <w:rFonts w:ascii="Times New Roman" w:eastAsia="Calibri" w:hAnsi="Times New Roman" w:cs="Times New Roman"/>
                <w:bCs/>
                <w:i/>
                <w:iCs/>
                <w:sz w:val="24"/>
                <w:szCs w:val="24"/>
              </w:rPr>
            </w:pPr>
            <w:r>
              <w:rPr>
                <w:rFonts w:ascii="Times New Roman" w:eastAsia="Calibri" w:hAnsi="Times New Roman" w:cs="Times New Roman"/>
                <w:bCs/>
                <w:i/>
                <w:iCs/>
                <w:sz w:val="24"/>
                <w:szCs w:val="24"/>
              </w:rPr>
              <w:t>Thời gian làm bài: 50 phút, không kể thời gian phát đề</w:t>
            </w:r>
          </w:p>
        </w:tc>
      </w:tr>
    </w:tbl>
    <w:p>
      <w:pPr>
        <w:autoSpaceDE w:val="0"/>
        <w:autoSpaceDN w:val="0"/>
        <w:adjustRightInd w:val="0"/>
        <w:spacing w:after="0" w:line="312" w:lineRule="auto"/>
        <w:jc w:val="both"/>
        <w:rPr>
          <w:rFonts w:ascii="Times New Roman" w:hAnsi="Times New Roman" w:cs="Times New Roman"/>
          <w:b/>
          <w:bCs/>
          <w:sz w:val="26"/>
          <w:szCs w:val="26"/>
          <w:lang w:val="en"/>
        </w:rPr>
      </w:pPr>
    </w:p>
    <w:p>
      <w:pPr>
        <w:autoSpaceDE w:val="0"/>
        <w:autoSpaceDN w:val="0"/>
        <w:adjustRightInd w:val="0"/>
        <w:spacing w:after="0" w:line="312" w:lineRule="auto"/>
        <w:jc w:val="both"/>
        <w:rPr>
          <w:rFonts w:ascii="Times New Roman" w:hAnsi="Times New Roman" w:cs="Times New Roman"/>
          <w:i/>
          <w:sz w:val="26"/>
          <w:szCs w:val="26"/>
          <w:lang w:val="en"/>
        </w:rPr>
      </w:pPr>
      <w:r>
        <w:rPr>
          <w:rFonts w:ascii="Times New Roman" w:hAnsi="Times New Roman" w:cs="Times New Roman"/>
          <w:b/>
          <w:bCs/>
          <w:sz w:val="26"/>
          <w:szCs w:val="26"/>
          <w:lang w:val="en"/>
        </w:rPr>
        <w:t xml:space="preserve">PHẦN I: Trắc nghiệm nhiều phương án lựa chọn. </w:t>
      </w:r>
      <w:r>
        <w:rPr>
          <w:rFonts w:ascii="Times New Roman" w:hAnsi="Times New Roman" w:cs="Times New Roman"/>
          <w:i/>
          <w:sz w:val="26"/>
          <w:szCs w:val="26"/>
          <w:lang w:val="en"/>
        </w:rPr>
        <w:t>Thí sinh trả lời câu hỏi từ 1 đến 24. Mỗi câu hỏi thí sinh chỉ chọn một phương án.</w:t>
      </w:r>
    </w:p>
    <w:p>
      <w:pPr>
        <w:spacing w:after="0" w:line="312" w:lineRule="auto"/>
        <w:rPr>
          <w:rFonts w:ascii="Times New Roman" w:hAnsi="Times New Roman" w:cs="Times New Roman"/>
          <w:sz w:val="26"/>
          <w:szCs w:val="26"/>
        </w:rPr>
      </w:pPr>
      <w:r>
        <w:rPr>
          <w:rFonts w:ascii="Times New Roman" w:hAnsi="Times New Roman" w:cs="Times New Roman"/>
          <w:b/>
          <w:sz w:val="26"/>
          <w:szCs w:val="26"/>
        </w:rPr>
        <w:t>Câu 1.</w:t>
      </w:r>
      <w:r>
        <w:rPr>
          <w:rFonts w:ascii="Times New Roman" w:hAnsi="Times New Roman" w:cs="Times New Roman"/>
          <w:sz w:val="26"/>
          <w:szCs w:val="26"/>
        </w:rPr>
        <w:t xml:space="preserve"> Trong những năm đầu thế kỉ XXI, quốc gia nào ở khu vực Đông Bắc Á vươn lên đứng đầu châu Á về kinh tế?</w:t>
      </w:r>
      <w:r>
        <w:rPr>
          <w:rFonts w:ascii="Times New Roman" w:hAnsi="Times New Roman" w:cs="Times New Roman"/>
          <w:sz w:val="26"/>
          <w:szCs w:val="26"/>
        </w:rPr>
        <w:br/>
        <w:t>A. Malaixia.</w:t>
      </w:r>
      <w:r>
        <w:rPr>
          <w:rFonts w:ascii="Times New Roman" w:hAnsi="Times New Roman" w:cs="Times New Roman"/>
          <w:sz w:val="26"/>
          <w:szCs w:val="26"/>
        </w:rPr>
        <w:tab/>
      </w:r>
      <w:r>
        <w:rPr>
          <w:rFonts w:ascii="Times New Roman" w:hAnsi="Times New Roman" w:cs="Times New Roman"/>
          <w:sz w:val="26"/>
          <w:szCs w:val="26"/>
        </w:rPr>
        <w:tab/>
        <w:t>B. Trung Quốc.</w:t>
      </w:r>
      <w:r>
        <w:rPr>
          <w:rFonts w:ascii="Times New Roman" w:hAnsi="Times New Roman" w:cs="Times New Roman"/>
          <w:sz w:val="26"/>
          <w:szCs w:val="26"/>
        </w:rPr>
        <w:tab/>
      </w:r>
      <w:r>
        <w:rPr>
          <w:rFonts w:ascii="Times New Roman" w:hAnsi="Times New Roman" w:cs="Times New Roman"/>
          <w:sz w:val="26"/>
          <w:szCs w:val="26"/>
        </w:rPr>
        <w:tab/>
        <w:t>C. Ấn Độ.</w:t>
      </w:r>
      <w:r>
        <w:rPr>
          <w:rFonts w:ascii="Times New Roman" w:hAnsi="Times New Roman" w:cs="Times New Roman"/>
          <w:sz w:val="26"/>
          <w:szCs w:val="26"/>
        </w:rPr>
        <w:tab/>
      </w:r>
      <w:r>
        <w:rPr>
          <w:rFonts w:ascii="Times New Roman" w:hAnsi="Times New Roman" w:cs="Times New Roman"/>
          <w:sz w:val="26"/>
          <w:szCs w:val="26"/>
        </w:rPr>
        <w:tab/>
        <w:t>D. Singapo.</w:t>
      </w:r>
    </w:p>
    <w:p>
      <w:pPr>
        <w:spacing w:after="0" w:line="312" w:lineRule="auto"/>
        <w:jc w:val="both"/>
        <w:rPr>
          <w:rFonts w:ascii="Times New Roman" w:hAnsi="Times New Roman" w:cs="Times New Roman"/>
          <w:sz w:val="26"/>
          <w:szCs w:val="26"/>
        </w:rPr>
      </w:pPr>
      <w:r>
        <w:rPr>
          <w:rFonts w:ascii="Times New Roman" w:hAnsi="Times New Roman" w:cs="Times New Roman"/>
          <w:b/>
          <w:sz w:val="26"/>
          <w:szCs w:val="26"/>
        </w:rPr>
        <w:t>Câu 2.</w:t>
      </w:r>
      <w:r>
        <w:rPr>
          <w:rFonts w:ascii="Times New Roman" w:hAnsi="Times New Roman" w:cs="Times New Roman"/>
          <w:sz w:val="26"/>
          <w:szCs w:val="26"/>
        </w:rPr>
        <w:t xml:space="preserve"> Phong trào đấu tranh giải phóng dân tộc trên thế giới từ 1945 đến 1950 diễn ra trong bối cảnh </w:t>
      </w:r>
    </w:p>
    <w:p>
      <w:pPr>
        <w:spacing w:after="0" w:line="312" w:lineRule="auto"/>
        <w:jc w:val="both"/>
        <w:rPr>
          <w:rFonts w:ascii="Times New Roman" w:hAnsi="Times New Roman" w:cs="Times New Roman"/>
          <w:sz w:val="26"/>
          <w:szCs w:val="26"/>
        </w:rPr>
      </w:pPr>
      <w:r>
        <w:rPr>
          <w:rFonts w:ascii="Times New Roman" w:hAnsi="Times New Roman" w:cs="Times New Roman"/>
          <w:b/>
          <w:sz w:val="26"/>
          <w:szCs w:val="26"/>
        </w:rPr>
        <w:t>A.</w:t>
      </w:r>
      <w:r>
        <w:rPr>
          <w:rFonts w:ascii="Times New Roman" w:hAnsi="Times New Roman" w:cs="Times New Roman"/>
          <w:sz w:val="26"/>
          <w:szCs w:val="26"/>
        </w:rPr>
        <w:t xml:space="preserve"> chủ nghĩa xã hội </w:t>
      </w:r>
      <w:r>
        <w:rPr>
          <w:rFonts w:ascii="Times New Roman" w:hAnsi="Times New Roman" w:cs="Times New Roman"/>
          <w:sz w:val="26"/>
          <w:szCs w:val="26"/>
          <w:lang w:val="vi-VN"/>
        </w:rPr>
        <w:t>lâm vào khủng hoảng, sụp đổ</w:t>
      </w:r>
      <w:r>
        <w:rPr>
          <w:rFonts w:ascii="Times New Roman" w:hAnsi="Times New Roman" w:cs="Times New Roman"/>
          <w:sz w:val="26"/>
          <w:szCs w:val="26"/>
        </w:rPr>
        <w:t>.</w:t>
      </w:r>
    </w:p>
    <w:p>
      <w:pPr>
        <w:spacing w:after="0" w:line="312" w:lineRule="auto"/>
        <w:jc w:val="both"/>
        <w:rPr>
          <w:rFonts w:ascii="Times New Roman" w:hAnsi="Times New Roman" w:cs="Times New Roman"/>
          <w:sz w:val="26"/>
          <w:szCs w:val="26"/>
        </w:rPr>
      </w:pPr>
      <w:r>
        <w:rPr>
          <w:rFonts w:ascii="Times New Roman" w:hAnsi="Times New Roman" w:cs="Times New Roman"/>
          <w:b/>
          <w:sz w:val="26"/>
          <w:szCs w:val="26"/>
        </w:rPr>
        <w:t>B.</w:t>
      </w:r>
      <w:r>
        <w:rPr>
          <w:rFonts w:ascii="Times New Roman" w:hAnsi="Times New Roman" w:cs="Times New Roman"/>
          <w:sz w:val="26"/>
          <w:szCs w:val="26"/>
        </w:rPr>
        <w:t xml:space="preserve"> phe Đồng minh thắng lợi trong chiến tranh.</w:t>
      </w:r>
    </w:p>
    <w:p>
      <w:pPr>
        <w:spacing w:after="0" w:line="312" w:lineRule="auto"/>
        <w:jc w:val="both"/>
        <w:rPr>
          <w:rFonts w:ascii="Times New Roman" w:hAnsi="Times New Roman" w:cs="Times New Roman"/>
          <w:sz w:val="26"/>
          <w:szCs w:val="26"/>
        </w:rPr>
      </w:pPr>
      <w:r>
        <w:rPr>
          <w:rFonts w:ascii="Times New Roman" w:hAnsi="Times New Roman" w:cs="Times New Roman"/>
          <w:b/>
          <w:sz w:val="26"/>
          <w:szCs w:val="26"/>
        </w:rPr>
        <w:t>C.</w:t>
      </w:r>
      <w:r>
        <w:rPr>
          <w:rFonts w:ascii="Times New Roman" w:hAnsi="Times New Roman" w:cs="Times New Roman"/>
          <w:sz w:val="26"/>
          <w:szCs w:val="26"/>
        </w:rPr>
        <w:t xml:space="preserve"> sự suy yếu của các nước đế quốc Anh, Pháp, Mĩ.</w:t>
      </w:r>
    </w:p>
    <w:p>
      <w:pPr>
        <w:spacing w:after="0" w:line="312" w:lineRule="auto"/>
        <w:jc w:val="both"/>
        <w:rPr>
          <w:rFonts w:ascii="Times New Roman" w:hAnsi="Times New Roman" w:cs="Times New Roman"/>
          <w:sz w:val="26"/>
          <w:szCs w:val="26"/>
        </w:rPr>
      </w:pPr>
      <w:r>
        <w:rPr>
          <w:rFonts w:ascii="Times New Roman" w:hAnsi="Times New Roman" w:cs="Times New Roman"/>
          <w:b/>
          <w:sz w:val="26"/>
          <w:szCs w:val="26"/>
        </w:rPr>
        <w:t>D.</w:t>
      </w:r>
      <w:r>
        <w:rPr>
          <w:rFonts w:ascii="Times New Roman" w:hAnsi="Times New Roman" w:cs="Times New Roman"/>
          <w:sz w:val="26"/>
          <w:szCs w:val="26"/>
        </w:rPr>
        <w:t xml:space="preserve"> Trung Quốc, châu Âu ủng hộ, viện trợ to lớn.</w:t>
      </w:r>
    </w:p>
    <w:p>
      <w:pPr>
        <w:spacing w:after="0" w:line="312" w:lineRule="auto"/>
        <w:jc w:val="both"/>
        <w:rPr>
          <w:rFonts w:ascii="Times New Roman" w:hAnsi="Times New Roman" w:cs="Times New Roman"/>
          <w:sz w:val="26"/>
          <w:szCs w:val="26"/>
        </w:rPr>
      </w:pPr>
      <w:r>
        <w:rPr>
          <w:rFonts w:ascii="Times New Roman" w:hAnsi="Times New Roman" w:cs="Times New Roman"/>
          <w:b/>
          <w:sz w:val="26"/>
          <w:szCs w:val="26"/>
        </w:rPr>
        <w:t>Câu 3.</w:t>
      </w:r>
      <w:r>
        <w:rPr>
          <w:rFonts w:ascii="Times New Roman" w:hAnsi="Times New Roman" w:cs="Times New Roman"/>
          <w:sz w:val="26"/>
          <w:szCs w:val="26"/>
        </w:rPr>
        <w:t xml:space="preserve"> Cuộc khởi nghĩa Lam Sơn (thế kỷ X) nhằm lật đổ ách thống trị của triều đại nào?</w:t>
      </w:r>
    </w:p>
    <w:p>
      <w:pPr>
        <w:spacing w:after="0" w:line="312" w:lineRule="auto"/>
        <w:jc w:val="both"/>
        <w:rPr>
          <w:rFonts w:ascii="Times New Roman" w:hAnsi="Times New Roman" w:cs="Times New Roman"/>
          <w:sz w:val="26"/>
          <w:szCs w:val="26"/>
        </w:rPr>
      </w:pPr>
      <w:r>
        <w:rPr>
          <w:rFonts w:ascii="Times New Roman" w:hAnsi="Times New Roman" w:cs="Times New Roman"/>
          <w:b/>
          <w:sz w:val="26"/>
          <w:szCs w:val="26"/>
        </w:rPr>
        <w:t>A</w:t>
      </w:r>
      <w:r>
        <w:rPr>
          <w:rFonts w:ascii="Times New Roman" w:hAnsi="Times New Roman" w:cs="Times New Roman"/>
          <w:sz w:val="26"/>
          <w:szCs w:val="26"/>
        </w:rPr>
        <w:t>. Hán.</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b/>
          <w:sz w:val="26"/>
          <w:szCs w:val="26"/>
        </w:rPr>
        <w:t>B</w:t>
      </w:r>
      <w:r>
        <w:rPr>
          <w:rFonts w:ascii="Times New Roman" w:hAnsi="Times New Roman" w:cs="Times New Roman"/>
          <w:sz w:val="26"/>
          <w:szCs w:val="26"/>
        </w:rPr>
        <w:t>. Thanh.</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b/>
          <w:sz w:val="26"/>
          <w:szCs w:val="26"/>
        </w:rPr>
        <w:t>C</w:t>
      </w:r>
      <w:r>
        <w:rPr>
          <w:rFonts w:ascii="Times New Roman" w:hAnsi="Times New Roman" w:cs="Times New Roman"/>
          <w:sz w:val="26"/>
          <w:szCs w:val="26"/>
        </w:rPr>
        <w:t>. Minh.</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b/>
          <w:sz w:val="26"/>
          <w:szCs w:val="26"/>
        </w:rPr>
        <w:t>D</w:t>
      </w:r>
      <w:r>
        <w:rPr>
          <w:rFonts w:ascii="Times New Roman" w:hAnsi="Times New Roman" w:cs="Times New Roman"/>
          <w:sz w:val="26"/>
          <w:szCs w:val="26"/>
        </w:rPr>
        <w:t>. Triệu.</w:t>
      </w:r>
    </w:p>
    <w:p>
      <w:pPr>
        <w:spacing w:after="0" w:line="312" w:lineRule="auto"/>
        <w:jc w:val="both"/>
        <w:rPr>
          <w:rFonts w:ascii="Times New Roman" w:hAnsi="Times New Roman" w:cs="Times New Roman"/>
          <w:sz w:val="26"/>
          <w:szCs w:val="26"/>
        </w:rPr>
      </w:pPr>
      <w:r>
        <w:rPr>
          <w:rFonts w:ascii="Times New Roman" w:hAnsi="Times New Roman" w:cs="Times New Roman"/>
          <w:b/>
          <w:sz w:val="26"/>
          <w:szCs w:val="26"/>
        </w:rPr>
        <w:t>Câu 4.</w:t>
      </w:r>
      <w:r>
        <w:rPr>
          <w:rFonts w:ascii="Times New Roman" w:hAnsi="Times New Roman" w:cs="Times New Roman"/>
          <w:sz w:val="26"/>
          <w:szCs w:val="26"/>
        </w:rPr>
        <w:t xml:space="preserve"> Nội dung nào sau đây </w:t>
      </w:r>
      <w:r>
        <w:rPr>
          <w:rFonts w:ascii="Times New Roman" w:hAnsi="Times New Roman" w:cs="Times New Roman"/>
          <w:b/>
          <w:bCs/>
          <w:sz w:val="26"/>
          <w:szCs w:val="26"/>
        </w:rPr>
        <w:t xml:space="preserve">không </w:t>
      </w:r>
      <w:r>
        <w:rPr>
          <w:rFonts w:ascii="Times New Roman" w:hAnsi="Times New Roman" w:cs="Times New Roman"/>
          <w:sz w:val="26"/>
          <w:szCs w:val="26"/>
        </w:rPr>
        <w:t>phải nguyên nhân dẫn đến sự thất bại của cuộc khởi nghĩa do Hai Bà Trưng lãnh đạo?</w:t>
      </w:r>
    </w:p>
    <w:p>
      <w:pPr>
        <w:spacing w:after="0" w:line="312" w:lineRule="auto"/>
        <w:jc w:val="both"/>
        <w:rPr>
          <w:rFonts w:ascii="Times New Roman" w:hAnsi="Times New Roman" w:cs="Times New Roman"/>
          <w:sz w:val="26"/>
          <w:szCs w:val="26"/>
        </w:rPr>
      </w:pPr>
      <w:r>
        <w:rPr>
          <w:rFonts w:ascii="Times New Roman" w:hAnsi="Times New Roman" w:cs="Times New Roman"/>
          <w:b/>
          <w:sz w:val="26"/>
          <w:szCs w:val="26"/>
        </w:rPr>
        <w:t>A</w:t>
      </w:r>
      <w:r>
        <w:rPr>
          <w:rFonts w:ascii="Times New Roman" w:hAnsi="Times New Roman" w:cs="Times New Roman"/>
          <w:sz w:val="26"/>
          <w:szCs w:val="26"/>
        </w:rPr>
        <w:t>. Thiếu thốn về các loại vũ khí, trang bị</w:t>
      </w:r>
      <w:r>
        <w:rPr>
          <w:rFonts w:ascii="Times New Roman" w:hAnsi="Times New Roman" w:cs="Times New Roman"/>
          <w:sz w:val="26"/>
          <w:szCs w:val="26"/>
          <w:lang w:val="vi-VN"/>
        </w:rPr>
        <w:t>.</w:t>
      </w:r>
      <w:r>
        <w:rPr>
          <w:rFonts w:ascii="Times New Roman" w:hAnsi="Times New Roman" w:cs="Times New Roman"/>
          <w:sz w:val="26"/>
          <w:szCs w:val="26"/>
        </w:rPr>
        <w:tab/>
      </w:r>
      <w:r>
        <w:rPr>
          <w:rFonts w:ascii="Times New Roman" w:hAnsi="Times New Roman" w:cs="Times New Roman"/>
          <w:b/>
          <w:sz w:val="26"/>
          <w:szCs w:val="26"/>
        </w:rPr>
        <w:t>B</w:t>
      </w:r>
      <w:r>
        <w:rPr>
          <w:rFonts w:ascii="Times New Roman" w:hAnsi="Times New Roman" w:cs="Times New Roman"/>
          <w:sz w:val="26"/>
          <w:szCs w:val="26"/>
        </w:rPr>
        <w:t xml:space="preserve">. Quân khởi nghĩa </w:t>
      </w:r>
      <w:r>
        <w:rPr>
          <w:rFonts w:ascii="Times New Roman" w:hAnsi="Times New Roman" w:cs="Times New Roman"/>
          <w:sz w:val="26"/>
          <w:szCs w:val="26"/>
          <w:lang w:val="vi-VN"/>
        </w:rPr>
        <w:t>thiếu kinh nghiệm</w:t>
      </w:r>
      <w:r>
        <w:rPr>
          <w:rFonts w:ascii="Times New Roman" w:hAnsi="Times New Roman" w:cs="Times New Roman"/>
          <w:sz w:val="26"/>
          <w:szCs w:val="26"/>
        </w:rPr>
        <w:t>.</w:t>
      </w:r>
    </w:p>
    <w:p>
      <w:pPr>
        <w:spacing w:after="0" w:line="312" w:lineRule="auto"/>
        <w:jc w:val="both"/>
        <w:rPr>
          <w:rFonts w:ascii="Times New Roman" w:hAnsi="Times New Roman" w:cs="Times New Roman"/>
          <w:sz w:val="26"/>
          <w:szCs w:val="26"/>
        </w:rPr>
      </w:pPr>
      <w:r>
        <w:rPr>
          <w:rFonts w:ascii="Times New Roman" w:hAnsi="Times New Roman" w:cs="Times New Roman"/>
          <w:b/>
          <w:sz w:val="26"/>
          <w:szCs w:val="26"/>
        </w:rPr>
        <w:t>C</w:t>
      </w:r>
      <w:r>
        <w:rPr>
          <w:rFonts w:ascii="Times New Roman" w:hAnsi="Times New Roman" w:cs="Times New Roman"/>
          <w:sz w:val="26"/>
          <w:szCs w:val="26"/>
        </w:rPr>
        <w:t>. Quân Hán tinh nhuệ được tổ chức tốt.</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b/>
          <w:sz w:val="26"/>
          <w:szCs w:val="26"/>
        </w:rPr>
        <w:t>D</w:t>
      </w:r>
      <w:r>
        <w:rPr>
          <w:rFonts w:ascii="Times New Roman" w:hAnsi="Times New Roman" w:cs="Times New Roman"/>
          <w:sz w:val="26"/>
          <w:szCs w:val="26"/>
        </w:rPr>
        <w:t>. Điều kiện thời tiết quá khắc nghiệt.</w:t>
      </w:r>
    </w:p>
    <w:p>
      <w:pPr>
        <w:spacing w:after="0" w:line="312" w:lineRule="auto"/>
        <w:jc w:val="both"/>
        <w:rPr>
          <w:rFonts w:ascii="Times New Roman" w:hAnsi="Times New Roman" w:cs="Times New Roman"/>
          <w:sz w:val="26"/>
          <w:szCs w:val="26"/>
        </w:rPr>
      </w:pPr>
      <w:r>
        <w:rPr>
          <w:rFonts w:ascii="Times New Roman" w:hAnsi="Times New Roman" w:cs="Times New Roman"/>
          <w:b/>
          <w:color w:val="0000FF"/>
          <w:sz w:val="26"/>
          <w:szCs w:val="26"/>
        </w:rPr>
        <w:t>Câu 5.</w:t>
      </w:r>
      <w:r>
        <w:rPr>
          <w:rFonts w:ascii="Times New Roman" w:hAnsi="Times New Roman" w:cs="Times New Roman"/>
          <w:b/>
          <w:sz w:val="26"/>
          <w:szCs w:val="26"/>
        </w:rPr>
        <w:t xml:space="preserve"> </w:t>
      </w:r>
      <w:r>
        <w:rPr>
          <w:rFonts w:ascii="Times New Roman" w:hAnsi="Times New Roman" w:cs="Times New Roman"/>
          <w:bCs/>
          <w:sz w:val="26"/>
          <w:szCs w:val="26"/>
        </w:rPr>
        <w:t>Q</w:t>
      </w:r>
      <w:r>
        <w:rPr>
          <w:rFonts w:ascii="Times New Roman" w:hAnsi="Times New Roman" w:cs="Times New Roman"/>
          <w:sz w:val="26"/>
          <w:szCs w:val="26"/>
        </w:rPr>
        <w:t xml:space="preserve">uốc gia nào sau đây </w:t>
      </w:r>
      <w:r>
        <w:rPr>
          <w:rFonts w:ascii="Times New Roman" w:hAnsi="Times New Roman" w:cs="Times New Roman"/>
          <w:b/>
          <w:bCs/>
          <w:sz w:val="26"/>
          <w:szCs w:val="26"/>
        </w:rPr>
        <w:t xml:space="preserve">không </w:t>
      </w:r>
      <w:r>
        <w:rPr>
          <w:rFonts w:ascii="Times New Roman" w:hAnsi="Times New Roman" w:cs="Times New Roman"/>
          <w:sz w:val="26"/>
          <w:szCs w:val="26"/>
        </w:rPr>
        <w:t>phải là uỷ viên thường trực Hội đồng Bảo an Liên hợp quốc?</w:t>
      </w:r>
    </w:p>
    <w:p>
      <w:pPr>
        <w:spacing w:after="0" w:line="312" w:lineRule="auto"/>
        <w:jc w:val="both"/>
        <w:rPr>
          <w:rFonts w:ascii="Times New Roman" w:hAnsi="Times New Roman" w:cs="Times New Roman"/>
          <w:sz w:val="26"/>
          <w:szCs w:val="26"/>
        </w:rPr>
      </w:pPr>
      <w:r>
        <w:rPr>
          <w:rFonts w:ascii="Times New Roman" w:hAnsi="Times New Roman" w:cs="Times New Roman"/>
          <w:b/>
          <w:sz w:val="26"/>
          <w:szCs w:val="26"/>
        </w:rPr>
        <w:t xml:space="preserve">A. </w:t>
      </w:r>
      <w:r>
        <w:rPr>
          <w:rFonts w:ascii="Times New Roman" w:hAnsi="Times New Roman" w:cs="Times New Roman"/>
          <w:bCs/>
          <w:sz w:val="26"/>
          <w:szCs w:val="26"/>
        </w:rPr>
        <w:t>Trung Quốc</w:t>
      </w:r>
      <w:r>
        <w:rPr>
          <w:rFonts w:ascii="Times New Roman" w:hAnsi="Times New Roman" w:cs="Times New Roman"/>
          <w:sz w:val="26"/>
          <w:szCs w:val="26"/>
        </w:rPr>
        <w:t>.</w:t>
      </w:r>
      <w:r>
        <w:rPr>
          <w:rFonts w:ascii="Times New Roman" w:hAnsi="Times New Roman" w:cs="Times New Roman"/>
          <w:sz w:val="26"/>
          <w:szCs w:val="26"/>
        </w:rPr>
        <w:tab/>
      </w:r>
      <w:r>
        <w:rPr>
          <w:rFonts w:ascii="Times New Roman" w:hAnsi="Times New Roman" w:cs="Times New Roman"/>
          <w:b/>
          <w:sz w:val="26"/>
          <w:szCs w:val="26"/>
        </w:rPr>
        <w:t xml:space="preserve">B. </w:t>
      </w:r>
      <w:r>
        <w:rPr>
          <w:rFonts w:ascii="Times New Roman" w:hAnsi="Times New Roman" w:cs="Times New Roman"/>
          <w:sz w:val="26"/>
          <w:szCs w:val="26"/>
        </w:rPr>
        <w:t>Nga.</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b/>
          <w:sz w:val="26"/>
          <w:szCs w:val="26"/>
        </w:rPr>
        <w:t xml:space="preserve">C. </w:t>
      </w:r>
      <w:r>
        <w:rPr>
          <w:rFonts w:ascii="Times New Roman" w:hAnsi="Times New Roman" w:cs="Times New Roman"/>
          <w:bCs/>
          <w:sz w:val="26"/>
          <w:szCs w:val="26"/>
        </w:rPr>
        <w:t>Đức</w:t>
      </w:r>
      <w:r>
        <w:rPr>
          <w:rFonts w:ascii="Times New Roman" w:hAnsi="Times New Roman" w:cs="Times New Roman"/>
          <w:sz w:val="26"/>
          <w:szCs w:val="26"/>
        </w:rPr>
        <w:t>.</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b/>
          <w:sz w:val="26"/>
          <w:szCs w:val="26"/>
        </w:rPr>
        <w:t xml:space="preserve">D. </w:t>
      </w:r>
      <w:r>
        <w:rPr>
          <w:rFonts w:ascii="Times New Roman" w:hAnsi="Times New Roman" w:cs="Times New Roman"/>
          <w:bCs/>
          <w:sz w:val="26"/>
          <w:szCs w:val="26"/>
        </w:rPr>
        <w:t>Anh</w:t>
      </w:r>
      <w:r>
        <w:rPr>
          <w:rFonts w:ascii="Times New Roman" w:hAnsi="Times New Roman" w:cs="Times New Roman"/>
          <w:sz w:val="26"/>
          <w:szCs w:val="26"/>
        </w:rPr>
        <w:t>.</w:t>
      </w:r>
    </w:p>
    <w:p>
      <w:pPr>
        <w:spacing w:after="0" w:line="312" w:lineRule="auto"/>
        <w:jc w:val="both"/>
        <w:rPr>
          <w:rFonts w:ascii="Times New Roman" w:hAnsi="Times New Roman" w:cs="Times New Roman"/>
          <w:sz w:val="26"/>
          <w:szCs w:val="26"/>
        </w:rPr>
      </w:pPr>
      <w:r>
        <w:rPr>
          <w:rFonts w:ascii="Times New Roman" w:hAnsi="Times New Roman" w:cs="Times New Roman"/>
          <w:b/>
          <w:color w:val="0000FF"/>
          <w:sz w:val="26"/>
          <w:szCs w:val="26"/>
        </w:rPr>
        <w:t>Câu 6.</w:t>
      </w:r>
      <w:r>
        <w:rPr>
          <w:rFonts w:ascii="Times New Roman" w:hAnsi="Times New Roman" w:cs="Times New Roman"/>
          <w:b/>
          <w:sz w:val="26"/>
          <w:szCs w:val="26"/>
        </w:rPr>
        <w:t xml:space="preserve"> </w:t>
      </w:r>
      <w:r>
        <w:rPr>
          <w:rFonts w:ascii="Times New Roman" w:hAnsi="Times New Roman" w:cs="Times New Roman"/>
          <w:sz w:val="26"/>
          <w:szCs w:val="26"/>
          <w:lang w:val="vi-VN"/>
        </w:rPr>
        <w:t xml:space="preserve">Việc </w:t>
      </w:r>
      <w:r>
        <w:rPr>
          <w:rFonts w:ascii="Times New Roman" w:hAnsi="Times New Roman" w:cs="Times New Roman"/>
          <w:sz w:val="26"/>
          <w:szCs w:val="26"/>
        </w:rPr>
        <w:t>Việt Nam được bầu làm uỷ viên không thường trực hội đồng bảo an Liên hợp quốc trong các năm 2008 và 2019 chứng tỏ</w:t>
      </w:r>
    </w:p>
    <w:p>
      <w:pPr>
        <w:spacing w:after="0" w:line="312" w:lineRule="auto"/>
        <w:jc w:val="both"/>
        <w:rPr>
          <w:rFonts w:ascii="Times New Roman" w:hAnsi="Times New Roman" w:cs="Times New Roman"/>
          <w:sz w:val="26"/>
          <w:szCs w:val="26"/>
        </w:rPr>
      </w:pPr>
      <w:r>
        <w:rPr>
          <w:rFonts w:ascii="Times New Roman" w:hAnsi="Times New Roman" w:cs="Times New Roman"/>
          <w:b/>
          <w:sz w:val="26"/>
          <w:szCs w:val="26"/>
        </w:rPr>
        <w:t xml:space="preserve">A. </w:t>
      </w:r>
      <w:r>
        <w:rPr>
          <w:rFonts w:ascii="Times New Roman" w:hAnsi="Times New Roman" w:cs="Times New Roman"/>
          <w:sz w:val="26"/>
          <w:szCs w:val="26"/>
        </w:rPr>
        <w:t>nền kinh tế Việt Nam đã có sự phát triển vượt bậc.</w:t>
      </w:r>
    </w:p>
    <w:p>
      <w:pPr>
        <w:spacing w:after="0" w:line="312" w:lineRule="auto"/>
        <w:jc w:val="both"/>
        <w:rPr>
          <w:rFonts w:ascii="Times New Roman" w:hAnsi="Times New Roman" w:cs="Times New Roman"/>
          <w:sz w:val="26"/>
          <w:szCs w:val="26"/>
        </w:rPr>
      </w:pPr>
      <w:r>
        <w:rPr>
          <w:rFonts w:ascii="Times New Roman" w:hAnsi="Times New Roman" w:cs="Times New Roman"/>
          <w:b/>
          <w:sz w:val="26"/>
          <w:szCs w:val="26"/>
        </w:rPr>
        <w:t xml:space="preserve">B. </w:t>
      </w:r>
      <w:r>
        <w:rPr>
          <w:rFonts w:ascii="Times New Roman" w:hAnsi="Times New Roman" w:cs="Times New Roman"/>
          <w:sz w:val="26"/>
          <w:szCs w:val="26"/>
        </w:rPr>
        <w:t>tình hình an ninh chính trị</w:t>
      </w:r>
      <w:r>
        <w:rPr>
          <w:rFonts w:ascii="Times New Roman" w:hAnsi="Times New Roman" w:cs="Times New Roman"/>
          <w:sz w:val="26"/>
          <w:szCs w:val="26"/>
          <w:lang w:val="vi-VN"/>
        </w:rPr>
        <w:t xml:space="preserve"> của Việt Nam ổn định</w:t>
      </w:r>
      <w:r>
        <w:rPr>
          <w:rFonts w:ascii="Times New Roman" w:hAnsi="Times New Roman" w:cs="Times New Roman"/>
          <w:sz w:val="26"/>
          <w:szCs w:val="26"/>
        </w:rPr>
        <w:t>.</w:t>
      </w:r>
    </w:p>
    <w:p>
      <w:pPr>
        <w:spacing w:after="0" w:line="312" w:lineRule="auto"/>
        <w:jc w:val="both"/>
        <w:rPr>
          <w:rFonts w:ascii="Times New Roman" w:hAnsi="Times New Roman" w:cs="Times New Roman"/>
          <w:sz w:val="26"/>
          <w:szCs w:val="26"/>
        </w:rPr>
      </w:pPr>
      <w:r>
        <w:rPr>
          <w:rFonts w:ascii="Times New Roman" w:hAnsi="Times New Roman" w:cs="Times New Roman"/>
          <w:b/>
          <w:sz w:val="26"/>
          <w:szCs w:val="26"/>
        </w:rPr>
        <w:t xml:space="preserve">C. </w:t>
      </w:r>
      <w:r>
        <w:rPr>
          <w:rFonts w:ascii="Times New Roman" w:hAnsi="Times New Roman" w:cs="Times New Roman"/>
          <w:sz w:val="26"/>
          <w:szCs w:val="26"/>
        </w:rPr>
        <w:t xml:space="preserve">vị thế, uy tín </w:t>
      </w:r>
      <w:r>
        <w:rPr>
          <w:rFonts w:ascii="Times New Roman" w:hAnsi="Times New Roman" w:cs="Times New Roman"/>
          <w:sz w:val="26"/>
          <w:szCs w:val="26"/>
          <w:lang w:val="vi-VN"/>
        </w:rPr>
        <w:t>của Việt Nam đã thế giới công nhận</w:t>
      </w:r>
      <w:r>
        <w:rPr>
          <w:rFonts w:ascii="Times New Roman" w:hAnsi="Times New Roman" w:cs="Times New Roman"/>
          <w:sz w:val="26"/>
          <w:szCs w:val="26"/>
        </w:rPr>
        <w:t>.</w:t>
      </w:r>
    </w:p>
    <w:p>
      <w:pPr>
        <w:spacing w:after="0" w:line="312" w:lineRule="auto"/>
        <w:jc w:val="both"/>
        <w:rPr>
          <w:rFonts w:ascii="Times New Roman" w:hAnsi="Times New Roman" w:cs="Times New Roman"/>
          <w:sz w:val="26"/>
          <w:szCs w:val="26"/>
        </w:rPr>
      </w:pPr>
      <w:r>
        <w:rPr>
          <w:rFonts w:ascii="Times New Roman" w:hAnsi="Times New Roman" w:cs="Times New Roman"/>
          <w:b/>
          <w:sz w:val="26"/>
          <w:szCs w:val="26"/>
        </w:rPr>
        <w:t xml:space="preserve">D. </w:t>
      </w:r>
      <w:r>
        <w:rPr>
          <w:rFonts w:ascii="Times New Roman" w:hAnsi="Times New Roman" w:cs="Times New Roman"/>
          <w:sz w:val="26"/>
          <w:szCs w:val="26"/>
        </w:rPr>
        <w:t>Việt Nam đã xoá bỏ được tình trạng tham nhũng.</w:t>
      </w:r>
    </w:p>
    <w:p>
      <w:pPr>
        <w:tabs>
          <w:tab w:val="left" w:pos="284"/>
          <w:tab w:val="left" w:pos="2552"/>
          <w:tab w:val="left" w:pos="4820"/>
          <w:tab w:val="left" w:pos="7088"/>
        </w:tabs>
        <w:spacing w:after="0" w:line="312" w:lineRule="auto"/>
        <w:jc w:val="both"/>
        <w:rPr>
          <w:rFonts w:ascii="Times New Roman" w:hAnsi="Times New Roman" w:cs="Times New Roman"/>
          <w:sz w:val="26"/>
          <w:szCs w:val="26"/>
        </w:rPr>
      </w:pPr>
      <w:r>
        <w:rPr>
          <w:rFonts w:ascii="Times New Roman" w:hAnsi="Times New Roman" w:cs="Times New Roman"/>
          <w:b/>
          <w:color w:val="0000FF"/>
          <w:sz w:val="26"/>
          <w:szCs w:val="26"/>
        </w:rPr>
        <w:t>Câu 7.</w:t>
      </w:r>
      <w:r>
        <w:rPr>
          <w:rFonts w:ascii="Times New Roman" w:hAnsi="Times New Roman" w:cs="Times New Roman"/>
          <w:sz w:val="26"/>
          <w:szCs w:val="26"/>
        </w:rPr>
        <w:t xml:space="preserve"> Hiệp hội các quốc gia Đông Nam Á (ASEAN) được thành lập (1967) là biểu hiện rõ nét của xu thế nào sau đây? </w:t>
      </w:r>
    </w:p>
    <w:p>
      <w:pPr>
        <w:tabs>
          <w:tab w:val="left" w:pos="284"/>
          <w:tab w:val="left" w:pos="2552"/>
          <w:tab w:val="left" w:pos="4820"/>
          <w:tab w:val="left" w:pos="7088"/>
        </w:tabs>
        <w:spacing w:after="0" w:line="312" w:lineRule="auto"/>
        <w:jc w:val="both"/>
        <w:rPr>
          <w:rFonts w:ascii="Times New Roman" w:hAnsi="Times New Roman" w:cs="Times New Roman"/>
          <w:sz w:val="26"/>
          <w:szCs w:val="26"/>
        </w:rPr>
      </w:pPr>
      <w:r>
        <w:rPr>
          <w:rFonts w:ascii="Times New Roman" w:hAnsi="Times New Roman" w:cs="Times New Roman"/>
          <w:b/>
          <w:bCs/>
          <w:sz w:val="26"/>
          <w:szCs w:val="26"/>
        </w:rPr>
        <w:t>A.</w:t>
      </w:r>
      <w:r>
        <w:rPr>
          <w:rFonts w:ascii="Times New Roman" w:hAnsi="Times New Roman" w:cs="Times New Roman"/>
          <w:sz w:val="26"/>
          <w:szCs w:val="26"/>
        </w:rPr>
        <w:t xml:space="preserve"> Chạy đua vũ trang.</w:t>
      </w:r>
      <w:r>
        <w:rPr>
          <w:rFonts w:ascii="Times New Roman" w:hAnsi="Times New Roman" w:cs="Times New Roman"/>
          <w:sz w:val="26"/>
          <w:szCs w:val="26"/>
        </w:rPr>
        <w:tab/>
      </w:r>
      <w:r>
        <w:rPr>
          <w:rFonts w:ascii="Times New Roman" w:hAnsi="Times New Roman" w:cs="Times New Roman"/>
          <w:sz w:val="26"/>
          <w:szCs w:val="26"/>
        </w:rPr>
        <w:tab/>
        <w:t xml:space="preserve">   </w:t>
      </w:r>
      <w:r>
        <w:rPr>
          <w:rFonts w:ascii="Times New Roman" w:hAnsi="Times New Roman" w:cs="Times New Roman"/>
          <w:b/>
          <w:bCs/>
          <w:sz w:val="26"/>
          <w:szCs w:val="26"/>
        </w:rPr>
        <w:t>B.</w:t>
      </w:r>
      <w:r>
        <w:rPr>
          <w:rFonts w:ascii="Times New Roman" w:hAnsi="Times New Roman" w:cs="Times New Roman"/>
          <w:sz w:val="26"/>
          <w:szCs w:val="26"/>
        </w:rPr>
        <w:t xml:space="preserve"> Đối đầu Đông - Tây.    </w:t>
      </w:r>
    </w:p>
    <w:p>
      <w:pPr>
        <w:tabs>
          <w:tab w:val="left" w:pos="284"/>
          <w:tab w:val="left" w:pos="2552"/>
          <w:tab w:val="left" w:pos="4820"/>
          <w:tab w:val="left" w:pos="7088"/>
        </w:tabs>
        <w:spacing w:after="0" w:line="312" w:lineRule="auto"/>
        <w:jc w:val="both"/>
        <w:rPr>
          <w:rFonts w:ascii="Times New Roman" w:hAnsi="Times New Roman" w:cs="Times New Roman"/>
          <w:b/>
          <w:sz w:val="26"/>
          <w:szCs w:val="26"/>
          <w:lang w:val="it-IT"/>
        </w:rPr>
      </w:pPr>
      <w:r>
        <w:rPr>
          <w:rFonts w:ascii="Times New Roman" w:hAnsi="Times New Roman" w:cs="Times New Roman"/>
          <w:b/>
          <w:bCs/>
          <w:sz w:val="26"/>
          <w:szCs w:val="26"/>
        </w:rPr>
        <w:t>C.</w:t>
      </w:r>
      <w:r>
        <w:rPr>
          <w:rFonts w:ascii="Times New Roman" w:hAnsi="Times New Roman" w:cs="Times New Roman"/>
          <w:sz w:val="26"/>
          <w:szCs w:val="26"/>
        </w:rPr>
        <w:t xml:space="preserve"> Đa cực, nhiều trung tâm.       </w:t>
      </w:r>
      <w:r>
        <w:rPr>
          <w:rFonts w:ascii="Times New Roman" w:hAnsi="Times New Roman" w:cs="Times New Roman"/>
          <w:sz w:val="26"/>
          <w:szCs w:val="26"/>
        </w:rPr>
        <w:tab/>
        <w:t xml:space="preserve">   </w:t>
      </w:r>
      <w:r>
        <w:rPr>
          <w:rFonts w:ascii="Times New Roman" w:hAnsi="Times New Roman" w:cs="Times New Roman"/>
          <w:b/>
          <w:bCs/>
          <w:sz w:val="26"/>
          <w:szCs w:val="26"/>
        </w:rPr>
        <w:t>D.</w:t>
      </w:r>
      <w:r>
        <w:rPr>
          <w:rFonts w:ascii="Times New Roman" w:hAnsi="Times New Roman" w:cs="Times New Roman"/>
          <w:sz w:val="26"/>
          <w:szCs w:val="26"/>
        </w:rPr>
        <w:t xml:space="preserve"> Liên kết khu vực.</w:t>
      </w:r>
    </w:p>
    <w:p>
      <w:pPr>
        <w:pStyle w:val="BodyText"/>
        <w:spacing w:line="312" w:lineRule="auto"/>
        <w:ind w:left="0"/>
        <w:jc w:val="both"/>
        <w:rPr>
          <w:sz w:val="26"/>
          <w:szCs w:val="26"/>
        </w:rPr>
      </w:pPr>
      <w:r>
        <w:rPr>
          <w:b/>
          <w:sz w:val="26"/>
          <w:szCs w:val="26"/>
        </w:rPr>
        <w:t xml:space="preserve">Câu 8. </w:t>
      </w:r>
      <w:r>
        <w:rPr>
          <w:sz w:val="26"/>
          <w:szCs w:val="26"/>
        </w:rPr>
        <w:t xml:space="preserve">Nhận định nào </w:t>
      </w:r>
      <w:r>
        <w:rPr>
          <w:sz w:val="26"/>
          <w:szCs w:val="26"/>
          <w:lang w:val="en-US"/>
        </w:rPr>
        <w:t xml:space="preserve">sau đây </w:t>
      </w:r>
      <w:r>
        <w:rPr>
          <w:sz w:val="26"/>
          <w:szCs w:val="26"/>
        </w:rPr>
        <w:t xml:space="preserve">về vị trí, vai trò của Liên Hợp Quốc </w:t>
      </w:r>
      <w:r>
        <w:rPr>
          <w:sz w:val="26"/>
          <w:szCs w:val="26"/>
          <w:lang w:val="en-US"/>
        </w:rPr>
        <w:t>trong các mối quan hệ</w:t>
      </w:r>
      <w:r>
        <w:rPr>
          <w:sz w:val="26"/>
          <w:szCs w:val="26"/>
        </w:rPr>
        <w:t xml:space="preserve"> quốc tế </w:t>
      </w:r>
      <w:r>
        <w:rPr>
          <w:sz w:val="26"/>
          <w:szCs w:val="26"/>
          <w:lang w:val="en-US"/>
        </w:rPr>
        <w:t xml:space="preserve">ngày nay </w:t>
      </w:r>
      <w:r>
        <w:rPr>
          <w:sz w:val="26"/>
          <w:szCs w:val="26"/>
        </w:rPr>
        <w:t>là đúng ?</w:t>
      </w:r>
    </w:p>
    <w:p>
      <w:pPr>
        <w:pStyle w:val="ListParagraph"/>
        <w:tabs>
          <w:tab w:val="left" w:pos="1228"/>
        </w:tabs>
        <w:spacing w:after="0" w:line="312" w:lineRule="auto"/>
        <w:ind w:left="0"/>
        <w:rPr>
          <w:rFonts w:ascii="Times New Roman" w:hAnsi="Times New Roman" w:cs="Times New Roman"/>
          <w:sz w:val="26"/>
          <w:szCs w:val="26"/>
        </w:rPr>
      </w:pPr>
      <w:r>
        <w:rPr>
          <w:rFonts w:ascii="Times New Roman" w:hAnsi="Times New Roman" w:cs="Times New Roman"/>
          <w:b/>
          <w:spacing w:val="-3"/>
          <w:sz w:val="26"/>
          <w:szCs w:val="26"/>
        </w:rPr>
        <w:t>A.</w:t>
      </w:r>
      <w:r>
        <w:rPr>
          <w:rFonts w:ascii="Times New Roman" w:hAnsi="Times New Roman" w:cs="Times New Roman"/>
          <w:spacing w:val="-3"/>
          <w:sz w:val="26"/>
          <w:szCs w:val="26"/>
        </w:rPr>
        <w:t xml:space="preserve"> Duy trì một trật tự thế giới có lợi cho Mỹ và phương Tây</w:t>
      </w:r>
      <w:r>
        <w:rPr>
          <w:rFonts w:ascii="Times New Roman" w:hAnsi="Times New Roman" w:cs="Times New Roman"/>
          <w:spacing w:val="-4"/>
          <w:sz w:val="26"/>
          <w:szCs w:val="26"/>
        </w:rPr>
        <w:t>.</w:t>
      </w:r>
    </w:p>
    <w:p>
      <w:pPr>
        <w:pStyle w:val="ListParagraph"/>
        <w:tabs>
          <w:tab w:val="left" w:pos="1228"/>
        </w:tabs>
        <w:spacing w:after="0" w:line="312" w:lineRule="auto"/>
        <w:ind w:left="0"/>
        <w:rPr>
          <w:rFonts w:ascii="Times New Roman" w:hAnsi="Times New Roman" w:cs="Times New Roman"/>
          <w:sz w:val="26"/>
          <w:szCs w:val="26"/>
        </w:rPr>
      </w:pPr>
      <w:r>
        <w:rPr>
          <w:rFonts w:ascii="Times New Roman" w:hAnsi="Times New Roman" w:cs="Times New Roman"/>
          <w:b/>
          <w:sz w:val="26"/>
          <w:szCs w:val="26"/>
        </w:rPr>
        <w:t>B.</w:t>
      </w:r>
      <w:r>
        <w:rPr>
          <w:rFonts w:ascii="Times New Roman" w:hAnsi="Times New Roman" w:cs="Times New Roman"/>
          <w:sz w:val="26"/>
          <w:szCs w:val="26"/>
        </w:rPr>
        <w:t xml:space="preserve"> Tạo ra xu thế toàn cầu hóa, liên kết các quốc gia dân tộc.</w:t>
      </w:r>
    </w:p>
    <w:p>
      <w:pPr>
        <w:pStyle w:val="ListParagraph"/>
        <w:tabs>
          <w:tab w:val="left" w:pos="1241"/>
        </w:tabs>
        <w:spacing w:after="0" w:line="312" w:lineRule="auto"/>
        <w:ind w:left="0"/>
        <w:rPr>
          <w:rFonts w:ascii="Times New Roman" w:hAnsi="Times New Roman" w:cs="Times New Roman"/>
          <w:sz w:val="26"/>
          <w:szCs w:val="26"/>
        </w:rPr>
      </w:pPr>
      <w:r>
        <w:rPr>
          <w:rFonts w:ascii="Times New Roman" w:hAnsi="Times New Roman" w:cs="Times New Roman"/>
          <w:b/>
          <w:sz w:val="26"/>
          <w:szCs w:val="26"/>
        </w:rPr>
        <w:t>C.</w:t>
      </w:r>
      <w:r>
        <w:rPr>
          <w:rFonts w:ascii="Times New Roman" w:hAnsi="Times New Roman" w:cs="Times New Roman"/>
          <w:sz w:val="26"/>
          <w:szCs w:val="26"/>
        </w:rPr>
        <w:t xml:space="preserve"> Giải quyết nhanh chóng, triệt để các xung đột quốc tế.</w:t>
      </w:r>
    </w:p>
    <w:p>
      <w:pPr>
        <w:pStyle w:val="ListParagraph"/>
        <w:tabs>
          <w:tab w:val="left" w:pos="1214"/>
        </w:tabs>
        <w:spacing w:after="0" w:line="312" w:lineRule="auto"/>
        <w:ind w:left="0"/>
        <w:rPr>
          <w:rFonts w:ascii="Times New Roman" w:hAnsi="Times New Roman" w:cs="Times New Roman"/>
          <w:sz w:val="26"/>
          <w:szCs w:val="26"/>
        </w:rPr>
      </w:pPr>
      <w:r>
        <w:rPr>
          <w:rFonts w:ascii="Times New Roman" w:hAnsi="Times New Roman" w:cs="Times New Roman"/>
          <w:b/>
          <w:spacing w:val="-3"/>
          <w:sz w:val="26"/>
          <w:szCs w:val="26"/>
        </w:rPr>
        <w:lastRenderedPageBreak/>
        <w:t>D.</w:t>
      </w:r>
      <w:r>
        <w:rPr>
          <w:rFonts w:ascii="Times New Roman" w:hAnsi="Times New Roman" w:cs="Times New Roman"/>
          <w:spacing w:val="-3"/>
          <w:sz w:val="26"/>
          <w:szCs w:val="26"/>
        </w:rPr>
        <w:t xml:space="preserve"> T</w:t>
      </w:r>
      <w:r>
        <w:rPr>
          <w:rFonts w:ascii="Times New Roman" w:hAnsi="Times New Roman" w:cs="Times New Roman"/>
          <w:spacing w:val="-4"/>
          <w:sz w:val="26"/>
          <w:szCs w:val="26"/>
        </w:rPr>
        <w:t>húc</w:t>
      </w:r>
      <w:r>
        <w:rPr>
          <w:rFonts w:ascii="Times New Roman" w:hAnsi="Times New Roman" w:cs="Times New Roman"/>
          <w:spacing w:val="-8"/>
          <w:sz w:val="26"/>
          <w:szCs w:val="26"/>
        </w:rPr>
        <w:t xml:space="preserve"> </w:t>
      </w:r>
      <w:r>
        <w:rPr>
          <w:rFonts w:ascii="Times New Roman" w:hAnsi="Times New Roman" w:cs="Times New Roman"/>
          <w:spacing w:val="-3"/>
          <w:sz w:val="26"/>
          <w:szCs w:val="26"/>
        </w:rPr>
        <w:t>đẩy</w:t>
      </w:r>
      <w:r>
        <w:rPr>
          <w:rFonts w:ascii="Times New Roman" w:hAnsi="Times New Roman" w:cs="Times New Roman"/>
          <w:spacing w:val="-7"/>
          <w:sz w:val="26"/>
          <w:szCs w:val="26"/>
        </w:rPr>
        <w:t xml:space="preserve"> m</w:t>
      </w:r>
      <w:r>
        <w:rPr>
          <w:rFonts w:ascii="Times New Roman" w:hAnsi="Times New Roman" w:cs="Times New Roman"/>
          <w:sz w:val="26"/>
          <w:szCs w:val="26"/>
        </w:rPr>
        <w:t xml:space="preserve">ối </w:t>
      </w:r>
      <w:r>
        <w:rPr>
          <w:rFonts w:ascii="Times New Roman" w:hAnsi="Times New Roman" w:cs="Times New Roman"/>
          <w:spacing w:val="-4"/>
          <w:sz w:val="26"/>
          <w:szCs w:val="26"/>
        </w:rPr>
        <w:t>quan</w:t>
      </w:r>
      <w:r>
        <w:rPr>
          <w:rFonts w:ascii="Times New Roman" w:hAnsi="Times New Roman" w:cs="Times New Roman"/>
          <w:spacing w:val="-8"/>
          <w:sz w:val="26"/>
          <w:szCs w:val="26"/>
        </w:rPr>
        <w:t xml:space="preserve"> </w:t>
      </w:r>
      <w:r>
        <w:rPr>
          <w:rFonts w:ascii="Times New Roman" w:hAnsi="Times New Roman" w:cs="Times New Roman"/>
          <w:spacing w:val="-3"/>
          <w:sz w:val="26"/>
          <w:szCs w:val="26"/>
        </w:rPr>
        <w:t>hệ</w:t>
      </w:r>
      <w:r>
        <w:rPr>
          <w:rFonts w:ascii="Times New Roman" w:hAnsi="Times New Roman" w:cs="Times New Roman"/>
          <w:spacing w:val="-8"/>
          <w:sz w:val="26"/>
          <w:szCs w:val="26"/>
        </w:rPr>
        <w:t xml:space="preserve"> </w:t>
      </w:r>
      <w:r>
        <w:rPr>
          <w:rFonts w:ascii="Times New Roman" w:hAnsi="Times New Roman" w:cs="Times New Roman"/>
          <w:spacing w:val="-4"/>
          <w:sz w:val="26"/>
          <w:szCs w:val="26"/>
        </w:rPr>
        <w:t>hợp</w:t>
      </w:r>
      <w:r>
        <w:rPr>
          <w:rFonts w:ascii="Times New Roman" w:hAnsi="Times New Roman" w:cs="Times New Roman"/>
          <w:spacing w:val="-7"/>
          <w:sz w:val="26"/>
          <w:szCs w:val="26"/>
        </w:rPr>
        <w:t xml:space="preserve"> </w:t>
      </w:r>
      <w:r>
        <w:rPr>
          <w:rFonts w:ascii="Times New Roman" w:hAnsi="Times New Roman" w:cs="Times New Roman"/>
          <w:spacing w:val="-3"/>
          <w:sz w:val="26"/>
          <w:szCs w:val="26"/>
        </w:rPr>
        <w:t>tác</w:t>
      </w:r>
      <w:r>
        <w:rPr>
          <w:rFonts w:ascii="Times New Roman" w:hAnsi="Times New Roman" w:cs="Times New Roman"/>
          <w:spacing w:val="-8"/>
          <w:sz w:val="26"/>
          <w:szCs w:val="26"/>
        </w:rPr>
        <w:t xml:space="preserve"> </w:t>
      </w:r>
      <w:r>
        <w:rPr>
          <w:rFonts w:ascii="Times New Roman" w:hAnsi="Times New Roman" w:cs="Times New Roman"/>
          <w:spacing w:val="-3"/>
          <w:sz w:val="26"/>
          <w:szCs w:val="26"/>
        </w:rPr>
        <w:t>hữu</w:t>
      </w:r>
      <w:r>
        <w:rPr>
          <w:rFonts w:ascii="Times New Roman" w:hAnsi="Times New Roman" w:cs="Times New Roman"/>
          <w:spacing w:val="-9"/>
          <w:sz w:val="26"/>
          <w:szCs w:val="26"/>
        </w:rPr>
        <w:t xml:space="preserve"> </w:t>
      </w:r>
      <w:r>
        <w:rPr>
          <w:rFonts w:ascii="Times New Roman" w:hAnsi="Times New Roman" w:cs="Times New Roman"/>
          <w:spacing w:val="-4"/>
          <w:sz w:val="26"/>
          <w:szCs w:val="26"/>
        </w:rPr>
        <w:t>nghị</w:t>
      </w:r>
      <w:r>
        <w:rPr>
          <w:rFonts w:ascii="Times New Roman" w:hAnsi="Times New Roman" w:cs="Times New Roman"/>
          <w:spacing w:val="-7"/>
          <w:sz w:val="26"/>
          <w:szCs w:val="26"/>
        </w:rPr>
        <w:t xml:space="preserve"> </w:t>
      </w:r>
      <w:r>
        <w:rPr>
          <w:rFonts w:ascii="Times New Roman" w:hAnsi="Times New Roman" w:cs="Times New Roman"/>
          <w:spacing w:val="-4"/>
          <w:sz w:val="26"/>
          <w:szCs w:val="26"/>
        </w:rPr>
        <w:t>giữa</w:t>
      </w:r>
      <w:r>
        <w:rPr>
          <w:rFonts w:ascii="Times New Roman" w:hAnsi="Times New Roman" w:cs="Times New Roman"/>
          <w:spacing w:val="-8"/>
          <w:sz w:val="26"/>
          <w:szCs w:val="26"/>
        </w:rPr>
        <w:t xml:space="preserve"> </w:t>
      </w:r>
      <w:r>
        <w:rPr>
          <w:rFonts w:ascii="Times New Roman" w:hAnsi="Times New Roman" w:cs="Times New Roman"/>
          <w:spacing w:val="-3"/>
          <w:sz w:val="26"/>
          <w:szCs w:val="26"/>
        </w:rPr>
        <w:t>các</w:t>
      </w:r>
      <w:r>
        <w:rPr>
          <w:rFonts w:ascii="Times New Roman" w:hAnsi="Times New Roman" w:cs="Times New Roman"/>
          <w:spacing w:val="-8"/>
          <w:sz w:val="26"/>
          <w:szCs w:val="26"/>
        </w:rPr>
        <w:t xml:space="preserve"> </w:t>
      </w:r>
      <w:r>
        <w:rPr>
          <w:rFonts w:ascii="Times New Roman" w:hAnsi="Times New Roman" w:cs="Times New Roman"/>
          <w:spacing w:val="-3"/>
          <w:sz w:val="26"/>
          <w:szCs w:val="26"/>
        </w:rPr>
        <w:t>dân</w:t>
      </w:r>
      <w:r>
        <w:rPr>
          <w:rFonts w:ascii="Times New Roman" w:hAnsi="Times New Roman" w:cs="Times New Roman"/>
          <w:spacing w:val="-9"/>
          <w:sz w:val="26"/>
          <w:szCs w:val="26"/>
        </w:rPr>
        <w:t xml:space="preserve"> </w:t>
      </w:r>
      <w:r>
        <w:rPr>
          <w:rFonts w:ascii="Times New Roman" w:hAnsi="Times New Roman" w:cs="Times New Roman"/>
          <w:spacing w:val="-3"/>
          <w:sz w:val="26"/>
          <w:szCs w:val="26"/>
        </w:rPr>
        <w:t>tộc.</w:t>
      </w:r>
    </w:p>
    <w:p>
      <w:pPr>
        <w:pStyle w:val="BodyText"/>
        <w:spacing w:line="312" w:lineRule="auto"/>
        <w:ind w:left="0"/>
        <w:jc w:val="both"/>
        <w:rPr>
          <w:sz w:val="26"/>
          <w:szCs w:val="26"/>
        </w:rPr>
      </w:pPr>
      <w:r>
        <w:rPr>
          <w:b/>
          <w:sz w:val="26"/>
          <w:szCs w:val="26"/>
        </w:rPr>
        <w:t xml:space="preserve">Câu </w:t>
      </w:r>
      <w:r>
        <w:rPr>
          <w:b/>
          <w:sz w:val="26"/>
          <w:szCs w:val="26"/>
          <w:lang w:val="en-US"/>
        </w:rPr>
        <w:t>9</w:t>
      </w:r>
      <w:r>
        <w:rPr>
          <w:sz w:val="26"/>
          <w:szCs w:val="26"/>
        </w:rPr>
        <w:t xml:space="preserve">. Nội dung nào </w:t>
      </w:r>
      <w:r>
        <w:rPr>
          <w:b/>
          <w:sz w:val="26"/>
          <w:szCs w:val="26"/>
        </w:rPr>
        <w:t xml:space="preserve">không </w:t>
      </w:r>
      <w:r>
        <w:rPr>
          <w:sz w:val="26"/>
          <w:szCs w:val="26"/>
        </w:rPr>
        <w:t xml:space="preserve">phản ánh </w:t>
      </w:r>
      <w:r>
        <w:rPr>
          <w:sz w:val="26"/>
          <w:szCs w:val="26"/>
          <w:lang w:val="en-US"/>
        </w:rPr>
        <w:t xml:space="preserve">đúng về </w:t>
      </w:r>
      <w:r>
        <w:rPr>
          <w:sz w:val="26"/>
          <w:szCs w:val="26"/>
        </w:rPr>
        <w:t xml:space="preserve">vai trò của tổ chức ASEAN đối với </w:t>
      </w:r>
      <w:r>
        <w:rPr>
          <w:sz w:val="26"/>
          <w:szCs w:val="26"/>
          <w:lang w:val="en-US"/>
        </w:rPr>
        <w:t xml:space="preserve">các quốc gia ở </w:t>
      </w:r>
      <w:r>
        <w:rPr>
          <w:sz w:val="26"/>
          <w:szCs w:val="26"/>
        </w:rPr>
        <w:t>khu vực Đông Nam Á?</w:t>
      </w:r>
    </w:p>
    <w:p>
      <w:pPr>
        <w:widowControl w:val="0"/>
        <w:tabs>
          <w:tab w:val="left" w:pos="971"/>
        </w:tabs>
        <w:autoSpaceDE w:val="0"/>
        <w:autoSpaceDN w:val="0"/>
        <w:spacing w:after="0" w:line="312" w:lineRule="auto"/>
        <w:jc w:val="both"/>
        <w:rPr>
          <w:rFonts w:ascii="Times New Roman" w:hAnsi="Times New Roman" w:cs="Times New Roman"/>
          <w:sz w:val="26"/>
          <w:szCs w:val="26"/>
        </w:rPr>
      </w:pPr>
      <w:r>
        <w:rPr>
          <w:rFonts w:ascii="Times New Roman" w:hAnsi="Times New Roman" w:cs="Times New Roman"/>
          <w:b/>
          <w:bCs/>
          <w:sz w:val="26"/>
          <w:szCs w:val="26"/>
        </w:rPr>
        <w:t xml:space="preserve">A. </w:t>
      </w:r>
      <w:r>
        <w:rPr>
          <w:rFonts w:ascii="Times New Roman" w:hAnsi="Times New Roman" w:cs="Times New Roman"/>
          <w:sz w:val="26"/>
          <w:szCs w:val="26"/>
        </w:rPr>
        <w:t>Là nhân tố hàng đầu đảm bảo môi trường hòa bình, ổn định ở khu</w:t>
      </w:r>
      <w:r>
        <w:rPr>
          <w:rFonts w:ascii="Times New Roman" w:hAnsi="Times New Roman" w:cs="Times New Roman"/>
          <w:spacing w:val="-3"/>
          <w:sz w:val="26"/>
          <w:szCs w:val="26"/>
        </w:rPr>
        <w:t xml:space="preserve"> </w:t>
      </w:r>
      <w:r>
        <w:rPr>
          <w:rFonts w:ascii="Times New Roman" w:hAnsi="Times New Roman" w:cs="Times New Roman"/>
          <w:sz w:val="26"/>
          <w:szCs w:val="26"/>
        </w:rPr>
        <w:t>vực.</w:t>
      </w:r>
    </w:p>
    <w:p>
      <w:pPr>
        <w:widowControl w:val="0"/>
        <w:tabs>
          <w:tab w:val="left" w:pos="959"/>
        </w:tabs>
        <w:autoSpaceDE w:val="0"/>
        <w:autoSpaceDN w:val="0"/>
        <w:spacing w:after="0" w:line="312" w:lineRule="auto"/>
        <w:jc w:val="both"/>
        <w:rPr>
          <w:rFonts w:ascii="Times New Roman" w:hAnsi="Times New Roman" w:cs="Times New Roman"/>
          <w:sz w:val="26"/>
          <w:szCs w:val="26"/>
        </w:rPr>
      </w:pPr>
      <w:r>
        <w:rPr>
          <w:rFonts w:ascii="Times New Roman" w:hAnsi="Times New Roman" w:cs="Times New Roman"/>
          <w:b/>
          <w:bCs/>
          <w:sz w:val="26"/>
          <w:szCs w:val="26"/>
        </w:rPr>
        <w:t xml:space="preserve">B. </w:t>
      </w:r>
      <w:r>
        <w:rPr>
          <w:rFonts w:ascii="Times New Roman" w:hAnsi="Times New Roman" w:cs="Times New Roman"/>
          <w:sz w:val="26"/>
          <w:szCs w:val="26"/>
        </w:rPr>
        <w:t>Quyết định sự phát triển kinh tế - xã hội của các quốc gia trong khu</w:t>
      </w:r>
      <w:r>
        <w:rPr>
          <w:rFonts w:ascii="Times New Roman" w:hAnsi="Times New Roman" w:cs="Times New Roman"/>
          <w:spacing w:val="-8"/>
          <w:sz w:val="26"/>
          <w:szCs w:val="26"/>
        </w:rPr>
        <w:t xml:space="preserve"> </w:t>
      </w:r>
      <w:r>
        <w:rPr>
          <w:rFonts w:ascii="Times New Roman" w:hAnsi="Times New Roman" w:cs="Times New Roman"/>
          <w:sz w:val="26"/>
          <w:szCs w:val="26"/>
        </w:rPr>
        <w:t>vực.</w:t>
      </w:r>
    </w:p>
    <w:p>
      <w:pPr>
        <w:widowControl w:val="0"/>
        <w:tabs>
          <w:tab w:val="left" w:pos="959"/>
        </w:tabs>
        <w:autoSpaceDE w:val="0"/>
        <w:autoSpaceDN w:val="0"/>
        <w:spacing w:after="0" w:line="312" w:lineRule="auto"/>
        <w:jc w:val="both"/>
        <w:rPr>
          <w:rFonts w:ascii="Times New Roman" w:hAnsi="Times New Roman" w:cs="Times New Roman"/>
          <w:sz w:val="26"/>
          <w:szCs w:val="26"/>
        </w:rPr>
      </w:pPr>
      <w:r>
        <w:rPr>
          <w:rFonts w:ascii="Times New Roman" w:hAnsi="Times New Roman" w:cs="Times New Roman"/>
          <w:b/>
          <w:bCs/>
          <w:sz w:val="26"/>
          <w:szCs w:val="26"/>
        </w:rPr>
        <w:t xml:space="preserve">C. </w:t>
      </w:r>
      <w:r>
        <w:rPr>
          <w:rFonts w:ascii="Times New Roman" w:hAnsi="Times New Roman" w:cs="Times New Roman"/>
          <w:sz w:val="26"/>
          <w:szCs w:val="26"/>
        </w:rPr>
        <w:t>Củng cố và tăng cường quan hệ hợp tác giữa các nước trong khu</w:t>
      </w:r>
      <w:r>
        <w:rPr>
          <w:rFonts w:ascii="Times New Roman" w:hAnsi="Times New Roman" w:cs="Times New Roman"/>
          <w:spacing w:val="-8"/>
          <w:sz w:val="26"/>
          <w:szCs w:val="26"/>
        </w:rPr>
        <w:t xml:space="preserve"> </w:t>
      </w:r>
      <w:r>
        <w:rPr>
          <w:rFonts w:ascii="Times New Roman" w:hAnsi="Times New Roman" w:cs="Times New Roman"/>
          <w:sz w:val="26"/>
          <w:szCs w:val="26"/>
        </w:rPr>
        <w:t>vực.</w:t>
      </w:r>
    </w:p>
    <w:p>
      <w:pPr>
        <w:widowControl w:val="0"/>
        <w:tabs>
          <w:tab w:val="left" w:pos="972"/>
        </w:tabs>
        <w:autoSpaceDE w:val="0"/>
        <w:autoSpaceDN w:val="0"/>
        <w:spacing w:after="0" w:line="312" w:lineRule="auto"/>
        <w:jc w:val="both"/>
        <w:rPr>
          <w:rFonts w:ascii="Times New Roman" w:hAnsi="Times New Roman" w:cs="Times New Roman"/>
          <w:sz w:val="26"/>
          <w:szCs w:val="26"/>
        </w:rPr>
      </w:pPr>
      <w:r>
        <w:rPr>
          <w:rFonts w:ascii="Times New Roman" w:hAnsi="Times New Roman" w:cs="Times New Roman"/>
          <w:b/>
          <w:bCs/>
          <w:sz w:val="26"/>
          <w:szCs w:val="26"/>
        </w:rPr>
        <w:t xml:space="preserve">D. </w:t>
      </w:r>
      <w:r>
        <w:rPr>
          <w:rFonts w:ascii="Times New Roman" w:hAnsi="Times New Roman" w:cs="Times New Roman"/>
          <w:sz w:val="26"/>
          <w:szCs w:val="26"/>
        </w:rPr>
        <w:t xml:space="preserve">Thúc đẩy sự tăng trưởng </w:t>
      </w:r>
      <w:r>
        <w:rPr>
          <w:rFonts w:ascii="Times New Roman" w:hAnsi="Times New Roman" w:cs="Times New Roman"/>
          <w:sz w:val="26"/>
          <w:szCs w:val="26"/>
          <w:lang w:val="vi-VN"/>
        </w:rPr>
        <w:t xml:space="preserve">về </w:t>
      </w:r>
      <w:r>
        <w:rPr>
          <w:rFonts w:ascii="Times New Roman" w:hAnsi="Times New Roman" w:cs="Times New Roman"/>
          <w:sz w:val="26"/>
          <w:szCs w:val="26"/>
        </w:rPr>
        <w:t>kinh tế của các nước thành viên</w:t>
      </w:r>
      <w:r>
        <w:rPr>
          <w:rFonts w:ascii="Times New Roman" w:hAnsi="Times New Roman" w:cs="Times New Roman"/>
          <w:spacing w:val="-7"/>
          <w:sz w:val="26"/>
          <w:szCs w:val="26"/>
        </w:rPr>
        <w:t xml:space="preserve"> </w:t>
      </w:r>
      <w:r>
        <w:rPr>
          <w:rFonts w:ascii="Times New Roman" w:hAnsi="Times New Roman" w:cs="Times New Roman"/>
          <w:sz w:val="26"/>
          <w:szCs w:val="26"/>
        </w:rPr>
        <w:t>ASEAN.</w:t>
      </w:r>
    </w:p>
    <w:p>
      <w:pPr>
        <w:spacing w:after="0" w:line="312" w:lineRule="auto"/>
        <w:jc w:val="both"/>
        <w:rPr>
          <w:rFonts w:ascii="Times New Roman" w:hAnsi="Times New Roman" w:cs="Times New Roman"/>
          <w:iCs/>
          <w:sz w:val="26"/>
          <w:szCs w:val="26"/>
        </w:rPr>
      </w:pPr>
      <w:r>
        <w:rPr>
          <w:rFonts w:ascii="Times New Roman" w:hAnsi="Times New Roman" w:cs="Times New Roman"/>
          <w:b/>
          <w:iCs/>
          <w:sz w:val="26"/>
          <w:szCs w:val="26"/>
        </w:rPr>
        <w:t>Câu 10.</w:t>
      </w:r>
      <w:r>
        <w:rPr>
          <w:rFonts w:ascii="Times New Roman" w:hAnsi="Times New Roman" w:cs="Times New Roman"/>
          <w:b/>
          <w:iCs/>
          <w:sz w:val="26"/>
          <w:szCs w:val="26"/>
          <w:lang w:val="vi-VN"/>
        </w:rPr>
        <w:t xml:space="preserve"> </w:t>
      </w:r>
      <w:r>
        <w:rPr>
          <w:rFonts w:ascii="Times New Roman" w:hAnsi="Times New Roman" w:cs="Times New Roman"/>
          <w:iCs/>
          <w:sz w:val="26"/>
          <w:szCs w:val="26"/>
        </w:rPr>
        <w:t>Trong Tổng khởi nghĩa tháng Tám năm 1945, địa phương nào dưới đây giành chính quyền sớm nhất trong cả nước?</w:t>
      </w:r>
    </w:p>
    <w:p>
      <w:pPr>
        <w:spacing w:after="0" w:line="312" w:lineRule="auto"/>
        <w:jc w:val="both"/>
        <w:rPr>
          <w:rFonts w:ascii="Times New Roman" w:hAnsi="Times New Roman" w:cs="Times New Roman"/>
          <w:sz w:val="26"/>
          <w:szCs w:val="26"/>
        </w:rPr>
      </w:pPr>
      <w:r>
        <w:rPr>
          <w:rFonts w:ascii="Times New Roman" w:hAnsi="Times New Roman" w:cs="Times New Roman"/>
          <w:b/>
          <w:bCs/>
          <w:sz w:val="26"/>
          <w:szCs w:val="26"/>
        </w:rPr>
        <w:t>A.</w:t>
      </w:r>
      <w:r>
        <w:rPr>
          <w:rFonts w:ascii="Times New Roman" w:hAnsi="Times New Roman" w:cs="Times New Roman"/>
          <w:sz w:val="26"/>
          <w:szCs w:val="26"/>
        </w:rPr>
        <w:t xml:space="preserve"> Đồng Nai Thượng. </w:t>
      </w:r>
      <w:r>
        <w:rPr>
          <w:rFonts w:ascii="Times New Roman" w:hAnsi="Times New Roman" w:cs="Times New Roman"/>
          <w:sz w:val="26"/>
          <w:szCs w:val="26"/>
        </w:rPr>
        <w:tab/>
      </w:r>
      <w:r>
        <w:rPr>
          <w:rFonts w:ascii="Times New Roman" w:hAnsi="Times New Roman" w:cs="Times New Roman"/>
          <w:b/>
          <w:bCs/>
          <w:sz w:val="26"/>
          <w:szCs w:val="26"/>
        </w:rPr>
        <w:t>B.</w:t>
      </w:r>
      <w:r>
        <w:rPr>
          <w:rFonts w:ascii="Times New Roman" w:hAnsi="Times New Roman" w:cs="Times New Roman"/>
          <w:sz w:val="26"/>
          <w:szCs w:val="26"/>
        </w:rPr>
        <w:t xml:space="preserve"> Hà Tiên.</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b/>
          <w:bCs/>
          <w:sz w:val="26"/>
          <w:szCs w:val="26"/>
        </w:rPr>
        <w:t>C.</w:t>
      </w:r>
      <w:r>
        <w:rPr>
          <w:rFonts w:ascii="Times New Roman" w:hAnsi="Times New Roman" w:cs="Times New Roman"/>
          <w:sz w:val="26"/>
          <w:szCs w:val="26"/>
        </w:rPr>
        <w:t xml:space="preserve"> Sài Gòn.     </w:t>
      </w:r>
      <w:r>
        <w:rPr>
          <w:rFonts w:ascii="Times New Roman" w:hAnsi="Times New Roman" w:cs="Times New Roman"/>
          <w:b/>
          <w:bCs/>
          <w:sz w:val="26"/>
          <w:szCs w:val="26"/>
        </w:rPr>
        <w:t>D.</w:t>
      </w:r>
      <w:r>
        <w:rPr>
          <w:rFonts w:ascii="Times New Roman" w:hAnsi="Times New Roman" w:cs="Times New Roman"/>
          <w:sz w:val="26"/>
          <w:szCs w:val="26"/>
        </w:rPr>
        <w:t xml:space="preserve"> Hải Dương.</w:t>
      </w:r>
    </w:p>
    <w:p>
      <w:pPr>
        <w:spacing w:after="0" w:line="312" w:lineRule="auto"/>
        <w:jc w:val="both"/>
        <w:rPr>
          <w:rFonts w:ascii="Times New Roman" w:hAnsi="Times New Roman" w:cs="Times New Roman"/>
          <w:iCs/>
          <w:sz w:val="26"/>
          <w:szCs w:val="26"/>
        </w:rPr>
      </w:pPr>
      <w:r>
        <w:rPr>
          <w:rFonts w:ascii="Times New Roman" w:hAnsi="Times New Roman" w:cs="Times New Roman"/>
          <w:b/>
          <w:iCs/>
          <w:sz w:val="26"/>
          <w:szCs w:val="26"/>
        </w:rPr>
        <w:t xml:space="preserve">Câu 11. </w:t>
      </w:r>
      <w:r>
        <w:rPr>
          <w:rFonts w:ascii="Times New Roman" w:hAnsi="Times New Roman" w:cs="Times New Roman"/>
          <w:iCs/>
          <w:sz w:val="26"/>
          <w:szCs w:val="26"/>
        </w:rPr>
        <w:t>Năm 1945, cơ quan nào sau đây ban bố “Quân lệnh số 1”, chính thức phát lệnh Tổng khởi nghĩa trong cả nước?</w:t>
      </w:r>
    </w:p>
    <w:p>
      <w:pPr>
        <w:spacing w:after="0" w:line="312" w:lineRule="auto"/>
        <w:jc w:val="both"/>
        <w:rPr>
          <w:rFonts w:ascii="Times New Roman" w:hAnsi="Times New Roman" w:cs="Times New Roman"/>
          <w:sz w:val="26"/>
          <w:szCs w:val="26"/>
        </w:rPr>
      </w:pPr>
      <w:r>
        <w:rPr>
          <w:rFonts w:ascii="Times New Roman" w:hAnsi="Times New Roman" w:cs="Times New Roman"/>
          <w:b/>
          <w:bCs/>
          <w:sz w:val="26"/>
          <w:szCs w:val="26"/>
        </w:rPr>
        <w:t>A.</w:t>
      </w:r>
      <w:r>
        <w:rPr>
          <w:rFonts w:ascii="Times New Roman" w:hAnsi="Times New Roman" w:cs="Times New Roman"/>
          <w:sz w:val="26"/>
          <w:szCs w:val="26"/>
        </w:rPr>
        <w:t xml:space="preserve"> Ủy ban Khởi nghĩa toàn quốc.</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b/>
          <w:bCs/>
          <w:sz w:val="26"/>
          <w:szCs w:val="26"/>
        </w:rPr>
        <w:t>B.</w:t>
      </w:r>
      <w:r>
        <w:rPr>
          <w:rFonts w:ascii="Times New Roman" w:hAnsi="Times New Roman" w:cs="Times New Roman"/>
          <w:sz w:val="26"/>
          <w:szCs w:val="26"/>
        </w:rPr>
        <w:t xml:space="preserve"> Ủy ban Dân tộc giải phóng Việt Nam.</w:t>
      </w:r>
    </w:p>
    <w:p>
      <w:pPr>
        <w:spacing w:after="0" w:line="312" w:lineRule="auto"/>
        <w:jc w:val="both"/>
        <w:rPr>
          <w:rFonts w:ascii="Times New Roman" w:hAnsi="Times New Roman" w:cs="Times New Roman"/>
          <w:sz w:val="26"/>
          <w:szCs w:val="26"/>
        </w:rPr>
      </w:pPr>
      <w:r>
        <w:rPr>
          <w:rFonts w:ascii="Times New Roman" w:hAnsi="Times New Roman" w:cs="Times New Roman"/>
          <w:b/>
          <w:bCs/>
          <w:sz w:val="26"/>
          <w:szCs w:val="26"/>
        </w:rPr>
        <w:t>C.</w:t>
      </w:r>
      <w:r>
        <w:rPr>
          <w:rFonts w:ascii="Times New Roman" w:hAnsi="Times New Roman" w:cs="Times New Roman"/>
          <w:sz w:val="26"/>
          <w:szCs w:val="26"/>
        </w:rPr>
        <w:t xml:space="preserve"> Ủy ban Dân tộc giải phóng các cấp.</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b/>
          <w:bCs/>
          <w:sz w:val="26"/>
          <w:szCs w:val="26"/>
        </w:rPr>
        <w:t>D.</w:t>
      </w:r>
      <w:r>
        <w:rPr>
          <w:rFonts w:ascii="Times New Roman" w:hAnsi="Times New Roman" w:cs="Times New Roman"/>
          <w:sz w:val="26"/>
          <w:szCs w:val="26"/>
        </w:rPr>
        <w:t xml:space="preserve"> Ủy ban lâm thời khu Giải phóng.</w:t>
      </w:r>
    </w:p>
    <w:p>
      <w:pPr>
        <w:shd w:val="clear" w:color="auto" w:fill="FFFFFF"/>
        <w:spacing w:after="0" w:line="312" w:lineRule="auto"/>
        <w:jc w:val="both"/>
        <w:outlineLvl w:val="2"/>
        <w:rPr>
          <w:rFonts w:ascii="Times New Roman" w:eastAsia="Times New Roman" w:hAnsi="Times New Roman" w:cs="Times New Roman"/>
          <w:bCs/>
          <w:sz w:val="26"/>
          <w:szCs w:val="26"/>
        </w:rPr>
      </w:pPr>
      <w:r>
        <w:rPr>
          <w:rFonts w:ascii="Times New Roman" w:eastAsia="Times New Roman" w:hAnsi="Times New Roman" w:cs="Times New Roman"/>
          <w:b/>
          <w:color w:val="0000FF"/>
          <w:sz w:val="26"/>
          <w:szCs w:val="26"/>
        </w:rPr>
        <w:t>Câu 12.</w:t>
      </w:r>
      <w:r>
        <w:rPr>
          <w:rFonts w:ascii="Times New Roman" w:eastAsia="Times New Roman" w:hAnsi="Times New Roman" w:cs="Times New Roman"/>
          <w:b/>
          <w:sz w:val="26"/>
          <w:szCs w:val="26"/>
        </w:rPr>
        <w:t xml:space="preserve"> </w:t>
      </w:r>
      <w:r>
        <w:rPr>
          <w:rFonts w:ascii="Times New Roman" w:eastAsia="Times New Roman" w:hAnsi="Times New Roman" w:cs="Times New Roman"/>
          <w:bCs/>
          <w:sz w:val="26"/>
          <w:szCs w:val="26"/>
        </w:rPr>
        <w:t>Nội dung nào sau đây là nguyên nhân</w:t>
      </w:r>
      <w:r>
        <w:rPr>
          <w:rFonts w:ascii="Times New Roman" w:eastAsia="Times New Roman" w:hAnsi="Times New Roman" w:cs="Times New Roman"/>
          <w:bCs/>
          <w:sz w:val="26"/>
          <w:szCs w:val="26"/>
          <w:lang w:val="vi-VN"/>
        </w:rPr>
        <w:t xml:space="preserve"> trực tiếp dẫn đến</w:t>
      </w:r>
      <w:r>
        <w:rPr>
          <w:rFonts w:ascii="Times New Roman" w:eastAsia="Times New Roman" w:hAnsi="Times New Roman" w:cs="Times New Roman"/>
          <w:bCs/>
          <w:sz w:val="26"/>
          <w:szCs w:val="26"/>
        </w:rPr>
        <w:t xml:space="preserve"> bùng nổ cuộc kháng chiến toàn quốc chống thực dân Pháp (12-1946)</w:t>
      </w:r>
      <w:r>
        <w:rPr>
          <w:rFonts w:ascii="Times New Roman" w:eastAsia="Times New Roman" w:hAnsi="Times New Roman" w:cs="Times New Roman"/>
          <w:bCs/>
          <w:sz w:val="26"/>
          <w:szCs w:val="26"/>
          <w:lang w:val="vi-VN"/>
        </w:rPr>
        <w:t xml:space="preserve"> của nhân dân Việt Nam</w:t>
      </w:r>
      <w:r>
        <w:rPr>
          <w:rFonts w:ascii="Times New Roman" w:eastAsia="Times New Roman" w:hAnsi="Times New Roman" w:cs="Times New Roman"/>
          <w:bCs/>
          <w:sz w:val="26"/>
          <w:szCs w:val="26"/>
        </w:rPr>
        <w:t>?</w:t>
      </w:r>
    </w:p>
    <w:p>
      <w:pPr>
        <w:shd w:val="clear" w:color="auto" w:fill="FFFFFF"/>
        <w:spacing w:after="0" w:line="312" w:lineRule="auto"/>
        <w:jc w:val="both"/>
        <w:outlineLvl w:val="2"/>
        <w:rPr>
          <w:rFonts w:ascii="Times New Roman" w:eastAsia="Times New Roman" w:hAnsi="Times New Roman" w:cs="Times New Roman"/>
          <w:bCs/>
          <w:sz w:val="26"/>
          <w:szCs w:val="26"/>
        </w:rPr>
      </w:pPr>
      <w:r>
        <w:rPr>
          <w:rFonts w:ascii="Times New Roman" w:eastAsia="Times New Roman" w:hAnsi="Times New Roman" w:cs="Times New Roman"/>
          <w:b/>
          <w:sz w:val="26"/>
          <w:szCs w:val="26"/>
        </w:rPr>
        <w:t xml:space="preserve">A. </w:t>
      </w:r>
      <w:r>
        <w:rPr>
          <w:rFonts w:ascii="Times New Roman" w:eastAsia="Times New Roman" w:hAnsi="Times New Roman" w:cs="Times New Roman"/>
          <w:bCs/>
          <w:sz w:val="26"/>
          <w:szCs w:val="26"/>
        </w:rPr>
        <w:t>Pháp bội ước, buộc Việt Nam</w:t>
      </w:r>
      <w:r>
        <w:rPr>
          <w:rFonts w:ascii="Times New Roman" w:eastAsia="Times New Roman" w:hAnsi="Times New Roman" w:cs="Times New Roman"/>
          <w:bCs/>
          <w:sz w:val="26"/>
          <w:szCs w:val="26"/>
          <w:lang w:val="vi-VN"/>
        </w:rPr>
        <w:t xml:space="preserve"> phải</w:t>
      </w:r>
      <w:r>
        <w:rPr>
          <w:rFonts w:ascii="Times New Roman" w:eastAsia="Times New Roman" w:hAnsi="Times New Roman" w:cs="Times New Roman"/>
          <w:bCs/>
          <w:sz w:val="26"/>
          <w:szCs w:val="26"/>
        </w:rPr>
        <w:t xml:space="preserve"> đầu hàng.</w:t>
      </w:r>
    </w:p>
    <w:p>
      <w:pPr>
        <w:shd w:val="clear" w:color="auto" w:fill="FFFFFF"/>
        <w:spacing w:after="0" w:line="312" w:lineRule="auto"/>
        <w:jc w:val="both"/>
        <w:outlineLvl w:val="2"/>
        <w:rPr>
          <w:rFonts w:ascii="Times New Roman" w:eastAsia="Times New Roman" w:hAnsi="Times New Roman" w:cs="Times New Roman"/>
          <w:bCs/>
          <w:sz w:val="26"/>
          <w:szCs w:val="26"/>
        </w:rPr>
      </w:pPr>
      <w:r>
        <w:rPr>
          <w:rFonts w:ascii="Times New Roman" w:eastAsia="Times New Roman" w:hAnsi="Times New Roman" w:cs="Times New Roman"/>
          <w:b/>
          <w:sz w:val="26"/>
          <w:szCs w:val="26"/>
        </w:rPr>
        <w:t xml:space="preserve">B. </w:t>
      </w:r>
      <w:r>
        <w:rPr>
          <w:rFonts w:ascii="Times New Roman" w:eastAsia="Times New Roman" w:hAnsi="Times New Roman" w:cs="Times New Roman"/>
          <w:bCs/>
          <w:sz w:val="26"/>
          <w:szCs w:val="26"/>
        </w:rPr>
        <w:t>Nhân dân Việt Nam đang quyết tâm chiến đấu.</w:t>
      </w:r>
    </w:p>
    <w:p>
      <w:pPr>
        <w:shd w:val="clear" w:color="auto" w:fill="FFFFFF"/>
        <w:spacing w:after="0" w:line="312" w:lineRule="auto"/>
        <w:jc w:val="both"/>
        <w:outlineLvl w:val="2"/>
        <w:rPr>
          <w:rFonts w:ascii="Times New Roman" w:eastAsia="Times New Roman" w:hAnsi="Times New Roman" w:cs="Times New Roman"/>
          <w:bCs/>
          <w:sz w:val="26"/>
          <w:szCs w:val="26"/>
        </w:rPr>
      </w:pPr>
      <w:r>
        <w:rPr>
          <w:rFonts w:ascii="Times New Roman" w:eastAsia="Times New Roman" w:hAnsi="Times New Roman" w:cs="Times New Roman"/>
          <w:b/>
          <w:sz w:val="26"/>
          <w:szCs w:val="26"/>
        </w:rPr>
        <w:t xml:space="preserve">C. </w:t>
      </w:r>
      <w:r>
        <w:rPr>
          <w:rFonts w:ascii="Times New Roman" w:eastAsia="Times New Roman" w:hAnsi="Times New Roman" w:cs="Times New Roman"/>
          <w:bCs/>
          <w:sz w:val="26"/>
          <w:szCs w:val="26"/>
        </w:rPr>
        <w:t>Sự ủng hộ, giúp đỡ của Liên Xô, Trung Quốc.</w:t>
      </w:r>
    </w:p>
    <w:p>
      <w:pPr>
        <w:shd w:val="clear" w:color="auto" w:fill="FFFFFF"/>
        <w:spacing w:after="0" w:line="312" w:lineRule="auto"/>
        <w:jc w:val="both"/>
        <w:outlineLvl w:val="2"/>
        <w:rPr>
          <w:rFonts w:ascii="Times New Roman" w:eastAsia="Times New Roman" w:hAnsi="Times New Roman" w:cs="Times New Roman"/>
          <w:bCs/>
          <w:sz w:val="26"/>
          <w:szCs w:val="26"/>
        </w:rPr>
      </w:pPr>
      <w:r>
        <w:rPr>
          <w:rFonts w:ascii="Times New Roman" w:eastAsia="Times New Roman" w:hAnsi="Times New Roman" w:cs="Times New Roman"/>
          <w:b/>
          <w:sz w:val="26"/>
          <w:szCs w:val="26"/>
        </w:rPr>
        <w:t xml:space="preserve">D. </w:t>
      </w:r>
      <w:r>
        <w:rPr>
          <w:rFonts w:ascii="Times New Roman" w:eastAsia="Times New Roman" w:hAnsi="Times New Roman" w:cs="Times New Roman"/>
          <w:sz w:val="26"/>
          <w:szCs w:val="26"/>
          <w:lang w:val="vi-VN"/>
        </w:rPr>
        <w:t>Quân</w:t>
      </w:r>
      <w:r>
        <w:rPr>
          <w:rFonts w:ascii="Times New Roman" w:eastAsia="Times New Roman" w:hAnsi="Times New Roman" w:cs="Times New Roman"/>
          <w:b/>
          <w:sz w:val="26"/>
          <w:szCs w:val="26"/>
          <w:lang w:val="vi-VN"/>
        </w:rPr>
        <w:t xml:space="preserve"> </w:t>
      </w:r>
      <w:r>
        <w:rPr>
          <w:rFonts w:ascii="Times New Roman" w:eastAsia="Times New Roman" w:hAnsi="Times New Roman" w:cs="Times New Roman"/>
          <w:bCs/>
          <w:sz w:val="26"/>
          <w:szCs w:val="26"/>
        </w:rPr>
        <w:t>Pháp đang trên đà suy yếu và thất bại.</w:t>
      </w:r>
    </w:p>
    <w:p>
      <w:pPr>
        <w:shd w:val="clear" w:color="auto" w:fill="FFFFFF"/>
        <w:spacing w:after="0" w:line="312" w:lineRule="auto"/>
        <w:jc w:val="both"/>
        <w:outlineLvl w:val="2"/>
        <w:rPr>
          <w:rFonts w:ascii="Times New Roman" w:eastAsia="Times New Roman" w:hAnsi="Times New Roman" w:cs="Times New Roman"/>
          <w:bCs/>
          <w:sz w:val="26"/>
          <w:szCs w:val="26"/>
        </w:rPr>
      </w:pPr>
      <w:r>
        <w:rPr>
          <w:rFonts w:ascii="Times New Roman" w:eastAsia="Times New Roman" w:hAnsi="Times New Roman" w:cs="Times New Roman"/>
          <w:b/>
          <w:color w:val="0000FF"/>
          <w:sz w:val="26"/>
          <w:szCs w:val="26"/>
        </w:rPr>
        <w:t>Câu 13.</w:t>
      </w:r>
      <w:r>
        <w:rPr>
          <w:rFonts w:ascii="Times New Roman" w:eastAsia="Times New Roman" w:hAnsi="Times New Roman" w:cs="Times New Roman"/>
          <w:b/>
          <w:sz w:val="26"/>
          <w:szCs w:val="26"/>
        </w:rPr>
        <w:t xml:space="preserve"> </w:t>
      </w:r>
      <w:r>
        <w:rPr>
          <w:rFonts w:ascii="Times New Roman" w:eastAsia="Times New Roman" w:hAnsi="Times New Roman" w:cs="Times New Roman"/>
          <w:bCs/>
          <w:sz w:val="26"/>
          <w:szCs w:val="26"/>
        </w:rPr>
        <w:t>Nội dung nào sau đây là cơ sở để Đảng Cộng sản Đông Dương đề ra đường lối kháng chiến toàn dân?</w:t>
      </w:r>
    </w:p>
    <w:p>
      <w:pPr>
        <w:shd w:val="clear" w:color="auto" w:fill="FFFFFF"/>
        <w:spacing w:after="0" w:line="312" w:lineRule="auto"/>
        <w:jc w:val="both"/>
        <w:outlineLvl w:val="2"/>
        <w:rPr>
          <w:rFonts w:ascii="Times New Roman" w:eastAsia="Times New Roman" w:hAnsi="Times New Roman" w:cs="Times New Roman"/>
          <w:bCs/>
          <w:sz w:val="26"/>
          <w:szCs w:val="26"/>
        </w:rPr>
      </w:pPr>
      <w:r>
        <w:rPr>
          <w:rFonts w:ascii="Times New Roman" w:eastAsia="Times New Roman" w:hAnsi="Times New Roman" w:cs="Times New Roman"/>
          <w:b/>
          <w:sz w:val="26"/>
          <w:szCs w:val="26"/>
        </w:rPr>
        <w:t xml:space="preserve">A. </w:t>
      </w:r>
      <w:r>
        <w:rPr>
          <w:rFonts w:ascii="Times New Roman" w:eastAsia="Times New Roman" w:hAnsi="Times New Roman" w:cs="Times New Roman"/>
          <w:bCs/>
          <w:sz w:val="26"/>
          <w:szCs w:val="26"/>
        </w:rPr>
        <w:t>Quân Pháp đã suy yếu, tổn thất.</w:t>
      </w:r>
      <w:r>
        <w:rPr>
          <w:rFonts w:ascii="Times New Roman" w:eastAsia="Times New Roman" w:hAnsi="Times New Roman" w:cs="Times New Roman"/>
          <w:bCs/>
          <w:sz w:val="26"/>
          <w:szCs w:val="26"/>
        </w:rPr>
        <w:tab/>
      </w:r>
      <w:r>
        <w:rPr>
          <w:rFonts w:ascii="Times New Roman" w:eastAsia="Times New Roman" w:hAnsi="Times New Roman" w:cs="Times New Roman"/>
          <w:bCs/>
          <w:sz w:val="26"/>
          <w:szCs w:val="26"/>
        </w:rPr>
        <w:tab/>
      </w:r>
      <w:r>
        <w:rPr>
          <w:rFonts w:ascii="Times New Roman" w:eastAsia="Times New Roman" w:hAnsi="Times New Roman" w:cs="Times New Roman"/>
          <w:b/>
          <w:sz w:val="26"/>
          <w:szCs w:val="26"/>
        </w:rPr>
        <w:t>B.</w:t>
      </w:r>
      <w:r>
        <w:rPr>
          <w:rFonts w:ascii="Times New Roman" w:eastAsia="Times New Roman" w:hAnsi="Times New Roman" w:cs="Times New Roman"/>
          <w:bCs/>
          <w:sz w:val="26"/>
          <w:szCs w:val="26"/>
        </w:rPr>
        <w:t xml:space="preserve"> Truyền thống dân tộc Việt Nam.</w:t>
      </w:r>
    </w:p>
    <w:p>
      <w:pPr>
        <w:shd w:val="clear" w:color="auto" w:fill="FFFFFF"/>
        <w:spacing w:after="0" w:line="312" w:lineRule="auto"/>
        <w:jc w:val="both"/>
        <w:outlineLvl w:val="2"/>
        <w:rPr>
          <w:rFonts w:ascii="Times New Roman" w:eastAsia="Times New Roman" w:hAnsi="Times New Roman" w:cs="Times New Roman"/>
          <w:bCs/>
          <w:sz w:val="26"/>
          <w:szCs w:val="26"/>
        </w:rPr>
      </w:pPr>
      <w:r>
        <w:rPr>
          <w:rFonts w:ascii="Times New Roman" w:eastAsia="Times New Roman" w:hAnsi="Times New Roman" w:cs="Times New Roman"/>
          <w:b/>
          <w:sz w:val="26"/>
          <w:szCs w:val="26"/>
        </w:rPr>
        <w:t>C.</w:t>
      </w:r>
      <w:r>
        <w:rPr>
          <w:rFonts w:ascii="Times New Roman" w:eastAsia="Times New Roman" w:hAnsi="Times New Roman" w:cs="Times New Roman"/>
          <w:bCs/>
          <w:sz w:val="26"/>
          <w:szCs w:val="26"/>
          <w:lang w:val="vi-VN"/>
        </w:rPr>
        <w:t xml:space="preserve"> Pháp mất thế chủ động chiến lược.</w:t>
      </w:r>
      <w:r>
        <w:rPr>
          <w:rFonts w:ascii="Times New Roman" w:eastAsia="Times New Roman" w:hAnsi="Times New Roman" w:cs="Times New Roman"/>
          <w:bCs/>
          <w:sz w:val="26"/>
          <w:szCs w:val="26"/>
        </w:rPr>
        <w:tab/>
      </w:r>
      <w:r>
        <w:rPr>
          <w:rFonts w:ascii="Times New Roman" w:eastAsia="Times New Roman" w:hAnsi="Times New Roman" w:cs="Times New Roman"/>
          <w:bCs/>
          <w:sz w:val="26"/>
          <w:szCs w:val="26"/>
        </w:rPr>
        <w:tab/>
      </w:r>
      <w:r>
        <w:rPr>
          <w:rFonts w:ascii="Times New Roman" w:eastAsia="Times New Roman" w:hAnsi="Times New Roman" w:cs="Times New Roman"/>
          <w:b/>
          <w:sz w:val="26"/>
          <w:szCs w:val="26"/>
        </w:rPr>
        <w:t xml:space="preserve">D. </w:t>
      </w:r>
      <w:r>
        <w:rPr>
          <w:rFonts w:ascii="Times New Roman" w:eastAsia="Times New Roman" w:hAnsi="Times New Roman" w:cs="Times New Roman"/>
          <w:bCs/>
          <w:sz w:val="26"/>
          <w:szCs w:val="26"/>
        </w:rPr>
        <w:t>Việt Nam được thế giới công nhận.</w:t>
      </w:r>
    </w:p>
    <w:p>
      <w:pPr>
        <w:spacing w:after="0" w:line="312" w:lineRule="auto"/>
        <w:jc w:val="both"/>
        <w:rPr>
          <w:rFonts w:ascii="Times New Roman" w:hAnsi="Times New Roman" w:cs="Times New Roman"/>
          <w:b/>
          <w:bCs/>
          <w:noProof/>
          <w:sz w:val="26"/>
          <w:szCs w:val="26"/>
        </w:rPr>
      </w:pPr>
      <w:r>
        <w:rPr>
          <w:rFonts w:ascii="Times New Roman" w:hAnsi="Times New Roman" w:cs="Times New Roman"/>
          <w:b/>
          <w:bCs/>
          <w:noProof/>
          <w:sz w:val="26"/>
          <w:szCs w:val="26"/>
          <w:lang w:val="vi-VN"/>
        </w:rPr>
        <w:t xml:space="preserve">Câu </w:t>
      </w:r>
      <w:r>
        <w:rPr>
          <w:rFonts w:ascii="Times New Roman" w:hAnsi="Times New Roman" w:cs="Times New Roman"/>
          <w:b/>
          <w:bCs/>
          <w:noProof/>
          <w:sz w:val="26"/>
          <w:szCs w:val="26"/>
        </w:rPr>
        <w:t>14</w:t>
      </w:r>
      <w:r>
        <w:rPr>
          <w:rFonts w:ascii="Times New Roman" w:hAnsi="Times New Roman" w:cs="Times New Roman"/>
          <w:b/>
          <w:bCs/>
          <w:noProof/>
          <w:sz w:val="26"/>
          <w:szCs w:val="26"/>
          <w:lang w:val="vi-VN"/>
        </w:rPr>
        <w:t>.</w:t>
      </w:r>
      <w:r>
        <w:rPr>
          <w:rFonts w:ascii="Times New Roman" w:hAnsi="Times New Roman" w:cs="Times New Roman"/>
          <w:noProof/>
          <w:sz w:val="26"/>
          <w:szCs w:val="26"/>
          <w:lang w:val="vi-VN"/>
        </w:rPr>
        <w:t xml:space="preserve"> </w:t>
      </w:r>
      <w:r>
        <w:rPr>
          <w:rFonts w:ascii="Times New Roman" w:hAnsi="Times New Roman" w:cs="Times New Roman"/>
          <w:bCs/>
          <w:noProof/>
          <w:sz w:val="26"/>
          <w:szCs w:val="26"/>
        </w:rPr>
        <w:t xml:space="preserve">Nội dung nào sau đây được xác định là </w:t>
      </w:r>
      <w:r>
        <w:rPr>
          <w:rFonts w:ascii="Times New Roman" w:hAnsi="Times New Roman" w:cs="Times New Roman"/>
          <w:bCs/>
          <w:noProof/>
          <w:sz w:val="26"/>
          <w:szCs w:val="26"/>
          <w:lang w:val="vi-VN"/>
        </w:rPr>
        <w:t>nhiệm vụ trung tâm của công cuộc Đổi mới ở Việt Nam giai đoạn 1996 – 2006</w:t>
      </w:r>
      <w:r>
        <w:rPr>
          <w:rFonts w:ascii="Times New Roman" w:hAnsi="Times New Roman" w:cs="Times New Roman"/>
          <w:bCs/>
          <w:noProof/>
          <w:sz w:val="26"/>
          <w:szCs w:val="26"/>
        </w:rPr>
        <w:t>?</w:t>
      </w:r>
    </w:p>
    <w:p>
      <w:pPr>
        <w:spacing w:after="0" w:line="312" w:lineRule="auto"/>
        <w:jc w:val="both"/>
        <w:rPr>
          <w:rFonts w:ascii="Times New Roman" w:hAnsi="Times New Roman" w:cs="Times New Roman"/>
          <w:b/>
          <w:bCs/>
          <w:noProof/>
          <w:sz w:val="26"/>
          <w:szCs w:val="26"/>
          <w:lang w:val="vi-VN"/>
        </w:rPr>
      </w:pPr>
      <w:r>
        <w:rPr>
          <w:rFonts w:ascii="Times New Roman" w:hAnsi="Times New Roman" w:cs="Times New Roman"/>
          <w:b/>
          <w:noProof/>
          <w:sz w:val="26"/>
          <w:szCs w:val="26"/>
        </w:rPr>
        <w:t>A</w:t>
      </w:r>
      <w:r>
        <w:rPr>
          <w:rFonts w:ascii="Times New Roman" w:hAnsi="Times New Roman" w:cs="Times New Roman"/>
          <w:b/>
          <w:noProof/>
          <w:sz w:val="26"/>
          <w:szCs w:val="26"/>
          <w:lang w:val="vi-VN"/>
        </w:rPr>
        <w:t>.</w:t>
      </w:r>
      <w:r>
        <w:rPr>
          <w:rFonts w:ascii="Times New Roman" w:hAnsi="Times New Roman" w:cs="Times New Roman"/>
          <w:bCs/>
          <w:noProof/>
          <w:sz w:val="26"/>
          <w:szCs w:val="26"/>
          <w:lang w:val="vi-VN"/>
        </w:rPr>
        <w:t xml:space="preserve"> </w:t>
      </w:r>
      <w:r>
        <w:rPr>
          <w:rFonts w:ascii="Times New Roman" w:hAnsi="Times New Roman" w:cs="Times New Roman"/>
          <w:bCs/>
          <w:noProof/>
          <w:sz w:val="26"/>
          <w:szCs w:val="26"/>
        </w:rPr>
        <w:t>Đ</w:t>
      </w:r>
      <w:r>
        <w:rPr>
          <w:rFonts w:ascii="Times New Roman" w:hAnsi="Times New Roman" w:cs="Times New Roman"/>
          <w:bCs/>
          <w:noProof/>
          <w:sz w:val="26"/>
          <w:szCs w:val="26"/>
          <w:lang w:val="vi-VN"/>
        </w:rPr>
        <w:t>ổi mới cơ chế quản lí kinh tế, cải cách hệ thống giá, chống lạm phát.</w:t>
      </w:r>
    </w:p>
    <w:p>
      <w:pPr>
        <w:spacing w:after="0" w:line="312" w:lineRule="auto"/>
        <w:jc w:val="both"/>
        <w:rPr>
          <w:rFonts w:ascii="Times New Roman" w:hAnsi="Times New Roman" w:cs="Times New Roman"/>
          <w:b/>
          <w:bCs/>
          <w:noProof/>
          <w:sz w:val="26"/>
          <w:szCs w:val="26"/>
          <w:lang w:val="vi-VN"/>
        </w:rPr>
      </w:pPr>
      <w:r>
        <w:rPr>
          <w:rFonts w:ascii="Times New Roman" w:hAnsi="Times New Roman" w:cs="Times New Roman"/>
          <w:b/>
          <w:noProof/>
          <w:sz w:val="26"/>
          <w:szCs w:val="26"/>
          <w:lang w:val="vi-VN"/>
        </w:rPr>
        <w:t>B.</w:t>
      </w:r>
      <w:r>
        <w:rPr>
          <w:rFonts w:ascii="Times New Roman" w:hAnsi="Times New Roman" w:cs="Times New Roman"/>
          <w:bCs/>
          <w:noProof/>
          <w:sz w:val="26"/>
          <w:szCs w:val="26"/>
          <w:lang w:val="vi-VN"/>
        </w:rPr>
        <w:t xml:space="preserve"> Đổi mới chính sách văn hoá - xã hội, ưu tiên phát triển y tế, giáo dục.</w:t>
      </w:r>
    </w:p>
    <w:p>
      <w:pPr>
        <w:spacing w:after="0" w:line="312" w:lineRule="auto"/>
        <w:jc w:val="both"/>
        <w:rPr>
          <w:rFonts w:ascii="Times New Roman" w:hAnsi="Times New Roman" w:cs="Times New Roman"/>
          <w:b/>
          <w:bCs/>
          <w:noProof/>
          <w:sz w:val="26"/>
          <w:szCs w:val="26"/>
          <w:lang w:val="vi-VN"/>
        </w:rPr>
      </w:pPr>
      <w:r>
        <w:rPr>
          <w:rFonts w:ascii="Times New Roman" w:hAnsi="Times New Roman" w:cs="Times New Roman"/>
          <w:b/>
          <w:noProof/>
          <w:sz w:val="26"/>
          <w:szCs w:val="26"/>
          <w:lang w:val="vi-VN"/>
        </w:rPr>
        <w:t>C.</w:t>
      </w:r>
      <w:r>
        <w:rPr>
          <w:rFonts w:ascii="Times New Roman" w:hAnsi="Times New Roman" w:cs="Times New Roman"/>
          <w:bCs/>
          <w:noProof/>
          <w:sz w:val="26"/>
          <w:szCs w:val="26"/>
          <w:lang w:val="vi-VN"/>
        </w:rPr>
        <w:t xml:space="preserve"> Đổi mới hệ thống chính trị, đẩy mạnh xây dựng và chỉnh đốn Đảng.</w:t>
      </w:r>
    </w:p>
    <w:p>
      <w:pPr>
        <w:spacing w:after="0" w:line="312" w:lineRule="auto"/>
        <w:jc w:val="both"/>
        <w:rPr>
          <w:rFonts w:ascii="Times New Roman" w:eastAsia="Times New Roman" w:hAnsi="Times New Roman" w:cs="Times New Roman"/>
          <w:sz w:val="26"/>
          <w:szCs w:val="26"/>
          <w:lang w:val="fr-FR"/>
        </w:rPr>
      </w:pPr>
      <w:r>
        <w:rPr>
          <w:rFonts w:ascii="Times New Roman" w:hAnsi="Times New Roman" w:cs="Times New Roman"/>
          <w:b/>
          <w:noProof/>
          <w:sz w:val="26"/>
          <w:szCs w:val="26"/>
          <w:lang w:val="vi-VN"/>
        </w:rPr>
        <w:t>D.</w:t>
      </w:r>
      <w:r>
        <w:rPr>
          <w:rFonts w:ascii="Times New Roman" w:hAnsi="Times New Roman" w:cs="Times New Roman"/>
          <w:bCs/>
          <w:noProof/>
          <w:sz w:val="26"/>
          <w:szCs w:val="26"/>
          <w:lang w:val="vi-VN"/>
        </w:rPr>
        <w:t xml:space="preserve"> Đẩy mạnh công nghiệp hóa, hiện đại hóa và hội nhập kinh tế quốc tế.</w:t>
      </w:r>
    </w:p>
    <w:p>
      <w:pPr>
        <w:spacing w:after="0" w:line="312" w:lineRule="auto"/>
        <w:jc w:val="both"/>
        <w:rPr>
          <w:rFonts w:ascii="Times New Roman" w:hAnsi="Times New Roman" w:cs="Times New Roman"/>
          <w:sz w:val="26"/>
          <w:szCs w:val="26"/>
        </w:rPr>
      </w:pPr>
      <w:r>
        <w:rPr>
          <w:rFonts w:ascii="Times New Roman" w:hAnsi="Times New Roman" w:cs="Times New Roman"/>
          <w:b/>
          <w:sz w:val="26"/>
          <w:szCs w:val="26"/>
        </w:rPr>
        <w:t>Câu 15.</w:t>
      </w:r>
      <w:r>
        <w:rPr>
          <w:rFonts w:ascii="Times New Roman" w:hAnsi="Times New Roman" w:cs="Times New Roman"/>
          <w:sz w:val="26"/>
          <w:szCs w:val="26"/>
        </w:rPr>
        <w:t xml:space="preserve"> Nội dung nào sau đây </w:t>
      </w:r>
      <w:r>
        <w:rPr>
          <w:rFonts w:ascii="Times New Roman" w:hAnsi="Times New Roman" w:cs="Times New Roman"/>
          <w:b/>
          <w:sz w:val="26"/>
          <w:szCs w:val="26"/>
        </w:rPr>
        <w:t>không</w:t>
      </w:r>
      <w:r>
        <w:rPr>
          <w:rFonts w:ascii="Times New Roman" w:hAnsi="Times New Roman" w:cs="Times New Roman"/>
          <w:sz w:val="26"/>
          <w:szCs w:val="26"/>
        </w:rPr>
        <w:t xml:space="preserve"> phải là nội dung đường lối đổi mới đất nước từ năm 2006 đến nay?</w:t>
      </w:r>
    </w:p>
    <w:p>
      <w:pPr>
        <w:spacing w:after="0" w:line="312" w:lineRule="auto"/>
        <w:jc w:val="both"/>
        <w:rPr>
          <w:rFonts w:ascii="Times New Roman" w:hAnsi="Times New Roman" w:cs="Times New Roman"/>
          <w:sz w:val="26"/>
          <w:szCs w:val="26"/>
        </w:rPr>
      </w:pPr>
      <w:r>
        <w:rPr>
          <w:rFonts w:ascii="Times New Roman" w:hAnsi="Times New Roman" w:cs="Times New Roman"/>
          <w:b/>
          <w:bCs/>
          <w:sz w:val="26"/>
          <w:szCs w:val="26"/>
        </w:rPr>
        <w:t>A.</w:t>
      </w:r>
      <w:r>
        <w:rPr>
          <w:rFonts w:ascii="Times New Roman" w:hAnsi="Times New Roman" w:cs="Times New Roman"/>
          <w:sz w:val="26"/>
          <w:szCs w:val="26"/>
        </w:rPr>
        <w:t xml:space="preserve"> Thực hiện tập thể hóa nông nghiệp trên quy mô toàn quốc.</w:t>
      </w:r>
    </w:p>
    <w:p>
      <w:pPr>
        <w:spacing w:after="0" w:line="312" w:lineRule="auto"/>
        <w:jc w:val="both"/>
        <w:rPr>
          <w:rFonts w:ascii="Times New Roman" w:hAnsi="Times New Roman" w:cs="Times New Roman"/>
          <w:sz w:val="26"/>
          <w:szCs w:val="26"/>
        </w:rPr>
      </w:pPr>
      <w:r>
        <w:rPr>
          <w:rFonts w:ascii="Times New Roman" w:hAnsi="Times New Roman" w:cs="Times New Roman"/>
          <w:b/>
          <w:bCs/>
          <w:sz w:val="26"/>
          <w:szCs w:val="26"/>
        </w:rPr>
        <w:t>B.</w:t>
      </w:r>
      <w:r>
        <w:rPr>
          <w:rFonts w:ascii="Times New Roman" w:hAnsi="Times New Roman" w:cs="Times New Roman"/>
          <w:sz w:val="26"/>
          <w:szCs w:val="26"/>
        </w:rPr>
        <w:t xml:space="preserve"> Hoàn thiện xây dựng nhà nước pháp quyền xã hội chủ nghĩa.</w:t>
      </w:r>
    </w:p>
    <w:p>
      <w:pPr>
        <w:spacing w:after="0" w:line="312" w:lineRule="auto"/>
        <w:jc w:val="both"/>
        <w:rPr>
          <w:rFonts w:ascii="Times New Roman" w:hAnsi="Times New Roman" w:cs="Times New Roman"/>
          <w:sz w:val="26"/>
          <w:szCs w:val="26"/>
        </w:rPr>
      </w:pPr>
      <w:r>
        <w:rPr>
          <w:rFonts w:ascii="Times New Roman" w:hAnsi="Times New Roman" w:cs="Times New Roman"/>
          <w:b/>
          <w:bCs/>
          <w:sz w:val="26"/>
          <w:szCs w:val="26"/>
        </w:rPr>
        <w:t>C.</w:t>
      </w:r>
      <w:r>
        <w:rPr>
          <w:rFonts w:ascii="Times New Roman" w:hAnsi="Times New Roman" w:cs="Times New Roman"/>
          <w:sz w:val="26"/>
          <w:szCs w:val="26"/>
        </w:rPr>
        <w:t xml:space="preserve"> Chủ động và tích cực hội nhập quốc tế toàn diện và sâu rộng.</w:t>
      </w:r>
    </w:p>
    <w:p>
      <w:pPr>
        <w:spacing w:after="0" w:line="312" w:lineRule="auto"/>
        <w:jc w:val="both"/>
        <w:rPr>
          <w:rFonts w:ascii="Times New Roman" w:hAnsi="Times New Roman" w:cs="Times New Roman"/>
          <w:sz w:val="26"/>
          <w:szCs w:val="26"/>
        </w:rPr>
      </w:pPr>
      <w:r>
        <w:rPr>
          <w:rFonts w:ascii="Times New Roman" w:hAnsi="Times New Roman" w:cs="Times New Roman"/>
          <w:b/>
          <w:bCs/>
          <w:sz w:val="26"/>
          <w:szCs w:val="26"/>
        </w:rPr>
        <w:t>D.</w:t>
      </w:r>
      <w:r>
        <w:rPr>
          <w:rFonts w:ascii="Times New Roman" w:hAnsi="Times New Roman" w:cs="Times New Roman"/>
          <w:sz w:val="26"/>
          <w:szCs w:val="26"/>
        </w:rPr>
        <w:t xml:space="preserve"> Đẩy mạnh công nghiệp hoá, hiện đại hoá gắn với kinh tế tri thức. </w:t>
      </w:r>
    </w:p>
    <w:p>
      <w:pPr>
        <w:spacing w:after="0" w:line="312" w:lineRule="auto"/>
        <w:jc w:val="both"/>
        <w:rPr>
          <w:rFonts w:ascii="Times New Roman" w:hAnsi="Times New Roman" w:cs="Times New Roman"/>
          <w:sz w:val="26"/>
          <w:szCs w:val="26"/>
        </w:rPr>
      </w:pPr>
      <w:r>
        <w:rPr>
          <w:rFonts w:ascii="Times New Roman" w:hAnsi="Times New Roman" w:cs="Times New Roman"/>
          <w:b/>
          <w:sz w:val="26"/>
          <w:szCs w:val="26"/>
        </w:rPr>
        <w:t>Câu 16</w:t>
      </w:r>
      <w:r>
        <w:rPr>
          <w:rFonts w:ascii="Times New Roman" w:hAnsi="Times New Roman" w:cs="Times New Roman"/>
          <w:sz w:val="26"/>
          <w:szCs w:val="26"/>
        </w:rPr>
        <w:t>. Trong cuộc kháng chiến chống Mỹ, cứu nước (1954 - 1975), Việt Nam chủ yếu củng cố, phát triển quan hệ với các quốc gia ở khu vực nào sau đây?</w:t>
      </w:r>
    </w:p>
    <w:p>
      <w:pPr>
        <w:spacing w:after="0" w:line="312" w:lineRule="auto"/>
        <w:jc w:val="both"/>
        <w:rPr>
          <w:rFonts w:ascii="Times New Roman" w:hAnsi="Times New Roman" w:cs="Times New Roman"/>
          <w:sz w:val="26"/>
          <w:szCs w:val="26"/>
        </w:rPr>
      </w:pPr>
      <w:r>
        <w:rPr>
          <w:rFonts w:ascii="Times New Roman" w:hAnsi="Times New Roman" w:cs="Times New Roman"/>
          <w:b/>
          <w:bCs/>
          <w:sz w:val="26"/>
          <w:szCs w:val="26"/>
        </w:rPr>
        <w:lastRenderedPageBreak/>
        <w:t>A.</w:t>
      </w:r>
      <w:r>
        <w:rPr>
          <w:rFonts w:ascii="Times New Roman" w:hAnsi="Times New Roman" w:cs="Times New Roman"/>
          <w:sz w:val="26"/>
          <w:szCs w:val="26"/>
        </w:rPr>
        <w:t xml:space="preserve"> Đông Nam Á.</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b/>
          <w:bCs/>
          <w:sz w:val="26"/>
          <w:szCs w:val="26"/>
        </w:rPr>
        <w:t>B.</w:t>
      </w:r>
      <w:r>
        <w:rPr>
          <w:rFonts w:ascii="Times New Roman" w:hAnsi="Times New Roman" w:cs="Times New Roman"/>
          <w:sz w:val="26"/>
          <w:szCs w:val="26"/>
        </w:rPr>
        <w:t xml:space="preserve"> Tây Âu.</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b/>
          <w:bCs/>
          <w:sz w:val="26"/>
          <w:szCs w:val="26"/>
        </w:rPr>
        <w:t>C.</w:t>
      </w:r>
      <w:r>
        <w:rPr>
          <w:rFonts w:ascii="Times New Roman" w:hAnsi="Times New Roman" w:cs="Times New Roman"/>
          <w:sz w:val="26"/>
          <w:szCs w:val="26"/>
        </w:rPr>
        <w:t xml:space="preserve"> Đông Âu.</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b/>
          <w:bCs/>
          <w:sz w:val="26"/>
          <w:szCs w:val="26"/>
        </w:rPr>
        <w:t>D.</w:t>
      </w:r>
      <w:r>
        <w:rPr>
          <w:rFonts w:ascii="Times New Roman" w:hAnsi="Times New Roman" w:cs="Times New Roman"/>
          <w:sz w:val="26"/>
          <w:szCs w:val="26"/>
        </w:rPr>
        <w:t xml:space="preserve"> Mỹ Latinh.</w:t>
      </w:r>
    </w:p>
    <w:p>
      <w:pPr>
        <w:spacing w:after="0" w:line="312" w:lineRule="auto"/>
        <w:jc w:val="both"/>
        <w:rPr>
          <w:rFonts w:ascii="Times New Roman" w:hAnsi="Times New Roman" w:cs="Times New Roman"/>
          <w:sz w:val="26"/>
          <w:szCs w:val="26"/>
        </w:rPr>
      </w:pPr>
      <w:r>
        <w:rPr>
          <w:rFonts w:ascii="Times New Roman" w:hAnsi="Times New Roman" w:cs="Times New Roman"/>
          <w:b/>
          <w:sz w:val="26"/>
          <w:szCs w:val="26"/>
        </w:rPr>
        <w:t>Câu 17.</w:t>
      </w:r>
      <w:r>
        <w:rPr>
          <w:rFonts w:ascii="Times New Roman" w:hAnsi="Times New Roman" w:cs="Times New Roman"/>
          <w:sz w:val="26"/>
          <w:szCs w:val="26"/>
        </w:rPr>
        <w:t xml:space="preserve"> Theo bản Hiệp định Pa-ri được kí ngày 27-1-1973, Mỹ và các nước đã phải công nhận Việt Nam là quốc gia</w:t>
      </w:r>
    </w:p>
    <w:p>
      <w:pPr>
        <w:spacing w:after="0" w:line="312" w:lineRule="auto"/>
        <w:jc w:val="both"/>
        <w:rPr>
          <w:rFonts w:ascii="Times New Roman" w:hAnsi="Times New Roman" w:cs="Times New Roman"/>
          <w:sz w:val="26"/>
          <w:szCs w:val="26"/>
        </w:rPr>
      </w:pPr>
      <w:r>
        <w:rPr>
          <w:rFonts w:ascii="Times New Roman" w:hAnsi="Times New Roman" w:cs="Times New Roman"/>
          <w:b/>
          <w:bCs/>
          <w:sz w:val="26"/>
          <w:szCs w:val="26"/>
        </w:rPr>
        <w:t xml:space="preserve">A. </w:t>
      </w:r>
      <w:r>
        <w:rPr>
          <w:rFonts w:ascii="Times New Roman" w:hAnsi="Times New Roman" w:cs="Times New Roman"/>
          <w:sz w:val="26"/>
          <w:szCs w:val="26"/>
        </w:rPr>
        <w:t>độc lập.</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b/>
          <w:bCs/>
          <w:sz w:val="26"/>
          <w:szCs w:val="26"/>
        </w:rPr>
        <w:t>B.</w:t>
      </w:r>
      <w:r>
        <w:rPr>
          <w:rFonts w:ascii="Times New Roman" w:hAnsi="Times New Roman" w:cs="Times New Roman"/>
          <w:sz w:val="26"/>
          <w:szCs w:val="26"/>
        </w:rPr>
        <w:t xml:space="preserve"> tự do.</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b/>
          <w:bCs/>
          <w:sz w:val="26"/>
          <w:szCs w:val="26"/>
        </w:rPr>
        <w:t>C.</w:t>
      </w:r>
      <w:r>
        <w:rPr>
          <w:rFonts w:ascii="Times New Roman" w:hAnsi="Times New Roman" w:cs="Times New Roman"/>
          <w:sz w:val="26"/>
          <w:szCs w:val="26"/>
        </w:rPr>
        <w:t xml:space="preserve"> dân chủ.</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b/>
          <w:bCs/>
          <w:sz w:val="26"/>
          <w:szCs w:val="26"/>
        </w:rPr>
        <w:t>D.</w:t>
      </w:r>
      <w:r>
        <w:rPr>
          <w:rFonts w:ascii="Times New Roman" w:hAnsi="Times New Roman" w:cs="Times New Roman"/>
          <w:sz w:val="26"/>
          <w:szCs w:val="26"/>
        </w:rPr>
        <w:t xml:space="preserve"> pháp trị.</w:t>
      </w:r>
    </w:p>
    <w:p>
      <w:pPr>
        <w:spacing w:after="0" w:line="312" w:lineRule="auto"/>
        <w:jc w:val="both"/>
        <w:rPr>
          <w:rFonts w:ascii="Times New Roman" w:hAnsi="Times New Roman" w:cs="Times New Roman"/>
          <w:sz w:val="26"/>
          <w:szCs w:val="26"/>
          <w:lang w:val="pt-BR"/>
        </w:rPr>
      </w:pPr>
      <w:r>
        <w:rPr>
          <w:rFonts w:ascii="Times New Roman" w:hAnsi="Times New Roman" w:cs="Times New Roman"/>
          <w:b/>
          <w:color w:val="0000FF"/>
          <w:sz w:val="26"/>
          <w:szCs w:val="26"/>
        </w:rPr>
        <w:t>Câu 18.</w:t>
      </w:r>
      <w:r>
        <w:rPr>
          <w:rFonts w:ascii="Times New Roman" w:hAnsi="Times New Roman" w:cs="Times New Roman"/>
          <w:b/>
          <w:sz w:val="26"/>
          <w:szCs w:val="26"/>
        </w:rPr>
        <w:t xml:space="preserve"> </w:t>
      </w:r>
      <w:r>
        <w:rPr>
          <w:rFonts w:ascii="Times New Roman" w:hAnsi="Times New Roman" w:cs="Times New Roman"/>
          <w:bCs/>
          <w:sz w:val="26"/>
          <w:szCs w:val="26"/>
        </w:rPr>
        <w:t>Một trong những nguyên tắc cơ bản, quan trong để đàm phán Hiệp định sơ bộ 1946, Hiệp định</w:t>
      </w:r>
      <w:r>
        <w:rPr>
          <w:rFonts w:ascii="Times New Roman" w:hAnsi="Times New Roman" w:cs="Times New Roman"/>
          <w:sz w:val="26"/>
          <w:szCs w:val="26"/>
          <w:lang w:val="pt-BR"/>
        </w:rPr>
        <w:t xml:space="preserve"> định Giơnevơ 1954 và Hiệp định Pari 1973 là</w:t>
      </w:r>
    </w:p>
    <w:p>
      <w:pPr>
        <w:spacing w:after="0" w:line="312" w:lineRule="auto"/>
        <w:jc w:val="both"/>
        <w:rPr>
          <w:rFonts w:ascii="Times New Roman" w:hAnsi="Times New Roman" w:cs="Times New Roman"/>
          <w:sz w:val="26"/>
          <w:szCs w:val="26"/>
          <w:lang w:val="pt-BR"/>
        </w:rPr>
      </w:pPr>
      <w:r>
        <w:rPr>
          <w:rFonts w:ascii="Times New Roman" w:hAnsi="Times New Roman" w:cs="Times New Roman"/>
          <w:b/>
          <w:bCs/>
          <w:sz w:val="26"/>
          <w:szCs w:val="26"/>
          <w:lang w:val="pt-BR"/>
        </w:rPr>
        <w:t>A.</w:t>
      </w:r>
      <w:r>
        <w:rPr>
          <w:rFonts w:ascii="Times New Roman" w:hAnsi="Times New Roman" w:cs="Times New Roman"/>
          <w:sz w:val="26"/>
          <w:szCs w:val="26"/>
          <w:lang w:val="pt-BR"/>
        </w:rPr>
        <w:t xml:space="preserve"> tôn trọng </w:t>
      </w:r>
      <w:r>
        <w:rPr>
          <w:rFonts w:ascii="Times New Roman" w:hAnsi="Times New Roman" w:cs="Times New Roman"/>
          <w:sz w:val="26"/>
          <w:szCs w:val="26"/>
          <w:lang w:val="en-SG"/>
        </w:rPr>
        <w:t>quyền dân tộc cơ bản của Việt Nam</w:t>
      </w:r>
      <w:r>
        <w:rPr>
          <w:rFonts w:ascii="Times New Roman" w:hAnsi="Times New Roman" w:cs="Times New Roman"/>
          <w:sz w:val="26"/>
          <w:szCs w:val="26"/>
          <w:lang w:val="pt-BR"/>
        </w:rPr>
        <w:t>.</w:t>
      </w:r>
    </w:p>
    <w:p>
      <w:pPr>
        <w:spacing w:after="0" w:line="312" w:lineRule="auto"/>
        <w:jc w:val="both"/>
        <w:rPr>
          <w:rFonts w:ascii="Times New Roman" w:hAnsi="Times New Roman" w:cs="Times New Roman"/>
          <w:sz w:val="26"/>
          <w:szCs w:val="26"/>
          <w:lang w:val="pt-BR"/>
        </w:rPr>
      </w:pPr>
      <w:r>
        <w:rPr>
          <w:rFonts w:ascii="Times New Roman" w:hAnsi="Times New Roman" w:cs="Times New Roman"/>
          <w:b/>
          <w:bCs/>
          <w:sz w:val="26"/>
          <w:szCs w:val="26"/>
          <w:lang w:val="pt-BR"/>
        </w:rPr>
        <w:t>B.</w:t>
      </w:r>
      <w:r>
        <w:rPr>
          <w:rFonts w:ascii="Times New Roman" w:hAnsi="Times New Roman" w:cs="Times New Roman"/>
          <w:sz w:val="26"/>
          <w:szCs w:val="26"/>
          <w:lang w:val="pt-BR"/>
        </w:rPr>
        <w:t xml:space="preserve"> phạm vi đóng quân chia thành vùng riêng biệt.</w:t>
      </w:r>
    </w:p>
    <w:p>
      <w:pPr>
        <w:spacing w:after="0" w:line="312" w:lineRule="auto"/>
        <w:jc w:val="both"/>
        <w:rPr>
          <w:rFonts w:ascii="Times New Roman" w:hAnsi="Times New Roman" w:cs="Times New Roman"/>
          <w:sz w:val="26"/>
          <w:szCs w:val="26"/>
          <w:lang w:val="pt-BR"/>
        </w:rPr>
      </w:pPr>
      <w:r>
        <w:rPr>
          <w:rFonts w:ascii="Times New Roman" w:hAnsi="Times New Roman" w:cs="Times New Roman"/>
          <w:b/>
          <w:bCs/>
          <w:sz w:val="26"/>
          <w:szCs w:val="26"/>
          <w:lang w:val="pt-BR"/>
        </w:rPr>
        <w:t>C.</w:t>
      </w:r>
      <w:r>
        <w:rPr>
          <w:rFonts w:ascii="Times New Roman" w:hAnsi="Times New Roman" w:cs="Times New Roman"/>
          <w:sz w:val="26"/>
          <w:szCs w:val="26"/>
          <w:lang w:val="pt-BR"/>
        </w:rPr>
        <w:t xml:space="preserve"> các bên tham chiến phải nhanh chóng rút quân.</w:t>
      </w:r>
    </w:p>
    <w:p>
      <w:pPr>
        <w:spacing w:after="0" w:line="312" w:lineRule="auto"/>
        <w:jc w:val="both"/>
        <w:rPr>
          <w:rFonts w:ascii="Times New Roman" w:hAnsi="Times New Roman" w:cs="Times New Roman"/>
          <w:sz w:val="26"/>
          <w:szCs w:val="26"/>
          <w:lang w:val="pt-BR"/>
        </w:rPr>
      </w:pPr>
      <w:r>
        <w:rPr>
          <w:rFonts w:ascii="Times New Roman" w:hAnsi="Times New Roman" w:cs="Times New Roman"/>
          <w:b/>
          <w:bCs/>
          <w:sz w:val="26"/>
          <w:szCs w:val="26"/>
          <w:lang w:val="pt-BR"/>
        </w:rPr>
        <w:t>D.</w:t>
      </w:r>
      <w:r>
        <w:rPr>
          <w:rFonts w:ascii="Times New Roman" w:hAnsi="Times New Roman" w:cs="Times New Roman"/>
          <w:sz w:val="26"/>
          <w:szCs w:val="26"/>
          <w:lang w:val="pt-BR"/>
        </w:rPr>
        <w:t xml:space="preserve"> không được sử dụng các loại vũ khí hủy diệt.</w:t>
      </w:r>
    </w:p>
    <w:p>
      <w:pPr>
        <w:spacing w:after="0" w:line="312" w:lineRule="auto"/>
        <w:jc w:val="both"/>
        <w:rPr>
          <w:rFonts w:ascii="Times New Roman" w:hAnsi="Times New Roman" w:cs="Times New Roman"/>
          <w:sz w:val="26"/>
          <w:szCs w:val="26"/>
          <w:lang w:val="vi-VN"/>
        </w:rPr>
      </w:pPr>
      <w:r>
        <w:rPr>
          <w:rFonts w:ascii="Times New Roman" w:hAnsi="Times New Roman" w:cs="Times New Roman"/>
          <w:b/>
          <w:sz w:val="26"/>
          <w:szCs w:val="26"/>
        </w:rPr>
        <w:t>Câu</w:t>
      </w:r>
      <w:r>
        <w:rPr>
          <w:rFonts w:ascii="Times New Roman" w:hAnsi="Times New Roman" w:cs="Times New Roman"/>
          <w:b/>
          <w:sz w:val="26"/>
          <w:szCs w:val="26"/>
          <w:lang w:val="vi-VN"/>
        </w:rPr>
        <w:t xml:space="preserve"> 1</w:t>
      </w:r>
      <w:r>
        <w:rPr>
          <w:rFonts w:ascii="Times New Roman" w:hAnsi="Times New Roman" w:cs="Times New Roman"/>
          <w:b/>
          <w:sz w:val="26"/>
          <w:szCs w:val="26"/>
        </w:rPr>
        <w:t>9</w:t>
      </w:r>
      <w:r>
        <w:rPr>
          <w:rFonts w:ascii="Times New Roman" w:hAnsi="Times New Roman" w:cs="Times New Roman"/>
          <w:b/>
          <w:sz w:val="26"/>
          <w:szCs w:val="26"/>
          <w:lang w:val="vi-VN"/>
        </w:rPr>
        <w:t xml:space="preserve">. </w:t>
      </w:r>
      <w:r>
        <w:rPr>
          <w:rFonts w:ascii="Times New Roman" w:hAnsi="Times New Roman" w:cs="Times New Roman"/>
          <w:sz w:val="26"/>
          <w:szCs w:val="26"/>
          <w:lang w:val="vi-VN"/>
        </w:rPr>
        <w:t xml:space="preserve">Nội dung nào sau đây </w:t>
      </w:r>
      <w:r>
        <w:rPr>
          <w:rFonts w:ascii="Times New Roman" w:hAnsi="Times New Roman" w:cs="Times New Roman"/>
          <w:b/>
          <w:sz w:val="26"/>
          <w:szCs w:val="26"/>
          <w:lang w:val="vi-VN"/>
        </w:rPr>
        <w:t xml:space="preserve">không </w:t>
      </w:r>
      <w:r>
        <w:rPr>
          <w:rFonts w:ascii="Times New Roman" w:hAnsi="Times New Roman" w:cs="Times New Roman"/>
          <w:bCs/>
          <w:sz w:val="26"/>
          <w:szCs w:val="26"/>
        </w:rPr>
        <w:t xml:space="preserve">phải </w:t>
      </w:r>
      <w:r>
        <w:rPr>
          <w:rFonts w:ascii="Times New Roman" w:hAnsi="Times New Roman" w:cs="Times New Roman"/>
          <w:sz w:val="26"/>
          <w:szCs w:val="26"/>
          <w:lang w:val="vi-VN"/>
        </w:rPr>
        <w:t>là yếu tố có ảnh hưởng đến cuộc đời và hoạt động cách mạng của Nguyễn Tất Thành giai đoạn 1900 - 1911?</w:t>
      </w:r>
    </w:p>
    <w:p>
      <w:pPr>
        <w:spacing w:after="0" w:line="312" w:lineRule="auto"/>
        <w:jc w:val="both"/>
        <w:rPr>
          <w:rFonts w:ascii="Times New Roman" w:hAnsi="Times New Roman" w:cs="Times New Roman"/>
          <w:sz w:val="26"/>
          <w:szCs w:val="26"/>
          <w:lang w:val="vi-VN"/>
        </w:rPr>
      </w:pPr>
      <w:r>
        <w:rPr>
          <w:rFonts w:ascii="Times New Roman" w:hAnsi="Times New Roman" w:cs="Times New Roman"/>
          <w:b/>
          <w:sz w:val="26"/>
          <w:szCs w:val="26"/>
          <w:lang w:val="vi-VN"/>
        </w:rPr>
        <w:t>A.</w:t>
      </w:r>
      <w:r>
        <w:rPr>
          <w:rFonts w:ascii="Times New Roman" w:hAnsi="Times New Roman" w:cs="Times New Roman"/>
          <w:sz w:val="26"/>
          <w:szCs w:val="26"/>
          <w:lang w:val="vi-VN"/>
        </w:rPr>
        <w:t xml:space="preserve"> Yếu tố quê hương giàu truyền thống đấu tranh cách mạng.</w:t>
      </w:r>
    </w:p>
    <w:p>
      <w:pPr>
        <w:spacing w:after="0" w:line="312" w:lineRule="auto"/>
        <w:jc w:val="both"/>
        <w:rPr>
          <w:rFonts w:ascii="Times New Roman" w:hAnsi="Times New Roman" w:cs="Times New Roman"/>
          <w:sz w:val="26"/>
          <w:szCs w:val="26"/>
          <w:lang w:val="vi-VN"/>
        </w:rPr>
      </w:pPr>
      <w:r>
        <w:rPr>
          <w:rFonts w:ascii="Times New Roman" w:hAnsi="Times New Roman" w:cs="Times New Roman"/>
          <w:b/>
          <w:sz w:val="26"/>
          <w:szCs w:val="26"/>
          <w:lang w:val="vi-VN"/>
        </w:rPr>
        <w:t>B.</w:t>
      </w:r>
      <w:r>
        <w:rPr>
          <w:rFonts w:ascii="Times New Roman" w:hAnsi="Times New Roman" w:cs="Times New Roman"/>
          <w:sz w:val="26"/>
          <w:szCs w:val="26"/>
          <w:lang w:val="vi-VN"/>
        </w:rPr>
        <w:t xml:space="preserve"> Yếu tố cá nhân với năng lực học tập và nhãn quan chính trị.</w:t>
      </w:r>
    </w:p>
    <w:p>
      <w:pPr>
        <w:spacing w:after="0" w:line="312" w:lineRule="auto"/>
        <w:jc w:val="both"/>
        <w:rPr>
          <w:rFonts w:ascii="Times New Roman" w:hAnsi="Times New Roman" w:cs="Times New Roman"/>
          <w:sz w:val="26"/>
          <w:szCs w:val="26"/>
          <w:lang w:val="vi-VN"/>
        </w:rPr>
      </w:pPr>
      <w:r>
        <w:rPr>
          <w:rFonts w:ascii="Times New Roman" w:hAnsi="Times New Roman" w:cs="Times New Roman"/>
          <w:b/>
          <w:sz w:val="26"/>
          <w:szCs w:val="26"/>
          <w:lang w:val="vi-VN"/>
        </w:rPr>
        <w:t>C.</w:t>
      </w:r>
      <w:r>
        <w:rPr>
          <w:rFonts w:ascii="Times New Roman" w:hAnsi="Times New Roman" w:cs="Times New Roman"/>
          <w:sz w:val="26"/>
          <w:szCs w:val="26"/>
          <w:lang w:val="vi-VN"/>
        </w:rPr>
        <w:t xml:space="preserve"> Yếu tố thời đại với sự phát triển mạnh của chủ nghĩa xã hội.</w:t>
      </w:r>
    </w:p>
    <w:p>
      <w:pPr>
        <w:spacing w:after="0" w:line="312" w:lineRule="auto"/>
        <w:jc w:val="both"/>
        <w:rPr>
          <w:rFonts w:ascii="Times New Roman" w:hAnsi="Times New Roman" w:cs="Times New Roman"/>
          <w:sz w:val="26"/>
          <w:szCs w:val="26"/>
        </w:rPr>
      </w:pPr>
      <w:r>
        <w:rPr>
          <w:rFonts w:ascii="Times New Roman" w:hAnsi="Times New Roman" w:cs="Times New Roman"/>
          <w:b/>
          <w:sz w:val="26"/>
          <w:szCs w:val="26"/>
          <w:lang w:val="vi-VN"/>
        </w:rPr>
        <w:t>D.</w:t>
      </w:r>
      <w:r>
        <w:rPr>
          <w:rFonts w:ascii="Times New Roman" w:hAnsi="Times New Roman" w:cs="Times New Roman"/>
          <w:sz w:val="26"/>
          <w:szCs w:val="26"/>
          <w:lang w:val="vi-VN"/>
        </w:rPr>
        <w:t xml:space="preserve"> Yếu tố dân tộc, đang rên xiết dưới ách cai trị của thực dân.</w:t>
      </w:r>
    </w:p>
    <w:p>
      <w:pPr>
        <w:spacing w:after="0" w:line="312" w:lineRule="auto"/>
        <w:jc w:val="both"/>
        <w:rPr>
          <w:rFonts w:ascii="Times New Roman" w:hAnsi="Times New Roman" w:cs="Times New Roman"/>
          <w:sz w:val="26"/>
          <w:szCs w:val="26"/>
          <w:lang w:val="vi-VN"/>
        </w:rPr>
      </w:pPr>
      <w:r>
        <w:rPr>
          <w:rFonts w:ascii="Times New Roman" w:hAnsi="Times New Roman" w:cs="Times New Roman"/>
          <w:b/>
          <w:sz w:val="26"/>
          <w:szCs w:val="26"/>
        </w:rPr>
        <w:t>Câu 20.</w:t>
      </w:r>
      <w:r>
        <w:rPr>
          <w:rFonts w:ascii="Times New Roman" w:hAnsi="Times New Roman" w:cs="Times New Roman"/>
          <w:sz w:val="26"/>
          <w:szCs w:val="26"/>
        </w:rPr>
        <w:t xml:space="preserve"> Tháng 6-1945, Hồ Chí Minh đã ra chỉ thị thành lập</w:t>
      </w:r>
    </w:p>
    <w:p>
      <w:pPr>
        <w:spacing w:after="0" w:line="312" w:lineRule="auto"/>
        <w:jc w:val="both"/>
        <w:rPr>
          <w:rFonts w:ascii="Times New Roman" w:hAnsi="Times New Roman" w:cs="Times New Roman"/>
          <w:sz w:val="26"/>
          <w:szCs w:val="26"/>
          <w:lang w:val="vi-VN"/>
        </w:rPr>
      </w:pPr>
      <w:r>
        <w:rPr>
          <w:rFonts w:ascii="Times New Roman" w:hAnsi="Times New Roman" w:cs="Times New Roman"/>
          <w:b/>
          <w:bCs/>
          <w:sz w:val="26"/>
          <w:szCs w:val="26"/>
        </w:rPr>
        <w:t>A.</w:t>
      </w:r>
      <w:r>
        <w:rPr>
          <w:rFonts w:ascii="Times New Roman" w:hAnsi="Times New Roman" w:cs="Times New Roman"/>
          <w:sz w:val="26"/>
          <w:szCs w:val="26"/>
        </w:rPr>
        <w:t xml:space="preserve"> khu giải phóng Việt Bắc.</w:t>
      </w:r>
    </w:p>
    <w:p>
      <w:pPr>
        <w:spacing w:after="0" w:line="312" w:lineRule="auto"/>
        <w:jc w:val="both"/>
        <w:rPr>
          <w:rFonts w:ascii="Times New Roman" w:hAnsi="Times New Roman" w:cs="Times New Roman"/>
          <w:sz w:val="26"/>
          <w:szCs w:val="26"/>
          <w:lang w:val="vi-VN"/>
        </w:rPr>
      </w:pPr>
      <w:r>
        <w:rPr>
          <w:rFonts w:ascii="Times New Roman" w:hAnsi="Times New Roman" w:cs="Times New Roman"/>
          <w:b/>
          <w:bCs/>
          <w:sz w:val="26"/>
          <w:szCs w:val="26"/>
        </w:rPr>
        <w:t>B.</w:t>
      </w:r>
      <w:r>
        <w:rPr>
          <w:rFonts w:ascii="Times New Roman" w:hAnsi="Times New Roman" w:cs="Times New Roman"/>
          <w:sz w:val="26"/>
          <w:szCs w:val="26"/>
        </w:rPr>
        <w:t xml:space="preserve"> Mặt trận Việt Nam độc lập đồng minh.</w:t>
      </w:r>
    </w:p>
    <w:p>
      <w:pPr>
        <w:spacing w:after="0" w:line="312" w:lineRule="auto"/>
        <w:jc w:val="both"/>
        <w:rPr>
          <w:rFonts w:ascii="Times New Roman" w:hAnsi="Times New Roman" w:cs="Times New Roman"/>
          <w:sz w:val="26"/>
          <w:szCs w:val="26"/>
          <w:lang w:val="vi-VN"/>
        </w:rPr>
      </w:pPr>
      <w:r>
        <w:rPr>
          <w:rFonts w:ascii="Times New Roman" w:hAnsi="Times New Roman" w:cs="Times New Roman"/>
          <w:b/>
          <w:bCs/>
          <w:sz w:val="26"/>
          <w:szCs w:val="26"/>
        </w:rPr>
        <w:t>C.</w:t>
      </w:r>
      <w:r>
        <w:rPr>
          <w:rFonts w:ascii="Times New Roman" w:hAnsi="Times New Roman" w:cs="Times New Roman"/>
          <w:sz w:val="26"/>
          <w:szCs w:val="26"/>
        </w:rPr>
        <w:t xml:space="preserve"> Mặt trận Dân chủ Đông Dương.</w:t>
      </w:r>
    </w:p>
    <w:p>
      <w:pPr>
        <w:spacing w:after="0" w:line="312" w:lineRule="auto"/>
        <w:jc w:val="both"/>
        <w:rPr>
          <w:rFonts w:ascii="Times New Roman" w:hAnsi="Times New Roman" w:cs="Times New Roman"/>
          <w:sz w:val="26"/>
          <w:szCs w:val="26"/>
        </w:rPr>
      </w:pPr>
      <w:r>
        <w:rPr>
          <w:rFonts w:ascii="Times New Roman" w:hAnsi="Times New Roman" w:cs="Times New Roman"/>
          <w:b/>
          <w:bCs/>
          <w:sz w:val="26"/>
          <w:szCs w:val="26"/>
        </w:rPr>
        <w:t>D.</w:t>
      </w:r>
      <w:r>
        <w:rPr>
          <w:rFonts w:ascii="Times New Roman" w:hAnsi="Times New Roman" w:cs="Times New Roman"/>
          <w:sz w:val="26"/>
          <w:szCs w:val="26"/>
        </w:rPr>
        <w:t xml:space="preserve"> đội Việt Nam tuyên truyền Giải phóng quân.</w:t>
      </w:r>
    </w:p>
    <w:p>
      <w:pPr>
        <w:spacing w:after="0" w:line="312" w:lineRule="auto"/>
        <w:jc w:val="both"/>
        <w:rPr>
          <w:rFonts w:ascii="Times New Roman" w:hAnsi="Times New Roman" w:cs="Times New Roman"/>
          <w:sz w:val="26"/>
          <w:szCs w:val="26"/>
          <w:lang w:val="vi-VN"/>
        </w:rPr>
      </w:pPr>
      <w:r>
        <w:rPr>
          <w:rFonts w:ascii="Times New Roman" w:hAnsi="Times New Roman" w:cs="Times New Roman"/>
          <w:b/>
          <w:color w:val="0000FF"/>
          <w:sz w:val="26"/>
          <w:szCs w:val="26"/>
        </w:rPr>
        <w:t>Câu 2</w:t>
      </w:r>
      <w:r>
        <w:rPr>
          <w:rFonts w:ascii="Times New Roman" w:hAnsi="Times New Roman" w:cs="Times New Roman"/>
          <w:b/>
          <w:color w:val="0000FF"/>
          <w:sz w:val="26"/>
          <w:szCs w:val="26"/>
          <w:lang w:val="vi-VN"/>
        </w:rPr>
        <w:t>1</w:t>
      </w:r>
      <w:r>
        <w:rPr>
          <w:rFonts w:ascii="Times New Roman" w:hAnsi="Times New Roman" w:cs="Times New Roman"/>
          <w:b/>
          <w:color w:val="0000FF"/>
          <w:sz w:val="26"/>
          <w:szCs w:val="26"/>
        </w:rPr>
        <w:t>.</w:t>
      </w:r>
      <w:r>
        <w:rPr>
          <w:rFonts w:ascii="Times New Roman" w:hAnsi="Times New Roman" w:cs="Times New Roman"/>
          <w:b/>
          <w:sz w:val="26"/>
          <w:szCs w:val="26"/>
          <w:lang w:val="vi-VN"/>
        </w:rPr>
        <w:t xml:space="preserve"> </w:t>
      </w:r>
      <w:r>
        <w:rPr>
          <w:rFonts w:ascii="Times New Roman" w:hAnsi="Times New Roman" w:cs="Times New Roman"/>
          <w:sz w:val="26"/>
          <w:szCs w:val="26"/>
          <w:lang w:val="vi-VN"/>
        </w:rPr>
        <w:t>Nhận định nào sau đây là đúng về quá trình ra đi tìm đường cứu nước của người thanh niên yêu nước Nguyễn Tất Thành?</w:t>
      </w:r>
    </w:p>
    <w:p>
      <w:pPr>
        <w:spacing w:after="0" w:line="312" w:lineRule="auto"/>
        <w:jc w:val="both"/>
        <w:rPr>
          <w:rFonts w:ascii="Times New Roman" w:hAnsi="Times New Roman" w:cs="Times New Roman"/>
          <w:sz w:val="26"/>
          <w:szCs w:val="26"/>
          <w:lang w:val="vi-VN"/>
        </w:rPr>
      </w:pPr>
      <w:r>
        <w:rPr>
          <w:rFonts w:ascii="Times New Roman" w:hAnsi="Times New Roman" w:cs="Times New Roman"/>
          <w:b/>
          <w:sz w:val="26"/>
          <w:szCs w:val="26"/>
          <w:lang w:val="vi-VN"/>
        </w:rPr>
        <w:t>A.</w:t>
      </w:r>
      <w:r>
        <w:rPr>
          <w:rFonts w:ascii="Times New Roman" w:hAnsi="Times New Roman" w:cs="Times New Roman"/>
          <w:sz w:val="26"/>
          <w:szCs w:val="26"/>
          <w:lang w:val="vi-VN"/>
        </w:rPr>
        <w:t xml:space="preserve"> Là con đường đến với chủ nghĩa Mác – Lê nin ngay từ ban đầu.</w:t>
      </w:r>
    </w:p>
    <w:p>
      <w:pPr>
        <w:spacing w:after="0" w:line="312" w:lineRule="auto"/>
        <w:jc w:val="both"/>
        <w:rPr>
          <w:rFonts w:ascii="Times New Roman" w:hAnsi="Times New Roman" w:cs="Times New Roman"/>
          <w:sz w:val="26"/>
          <w:szCs w:val="26"/>
          <w:lang w:val="vi-VN"/>
        </w:rPr>
      </w:pPr>
      <w:r>
        <w:rPr>
          <w:rFonts w:ascii="Times New Roman" w:hAnsi="Times New Roman" w:cs="Times New Roman"/>
          <w:b/>
          <w:sz w:val="26"/>
          <w:szCs w:val="26"/>
          <w:lang w:val="vi-VN"/>
        </w:rPr>
        <w:t>B.</w:t>
      </w:r>
      <w:r>
        <w:rPr>
          <w:rFonts w:ascii="Times New Roman" w:hAnsi="Times New Roman" w:cs="Times New Roman"/>
          <w:sz w:val="26"/>
          <w:szCs w:val="26"/>
          <w:lang w:val="vi-VN"/>
        </w:rPr>
        <w:t xml:space="preserve"> Là con đường khảo sát, lựa chọn bằng những hoạt động thực tế.</w:t>
      </w:r>
    </w:p>
    <w:p>
      <w:pPr>
        <w:spacing w:after="0" w:line="312" w:lineRule="auto"/>
        <w:jc w:val="both"/>
        <w:rPr>
          <w:rFonts w:ascii="Times New Roman" w:hAnsi="Times New Roman" w:cs="Times New Roman"/>
          <w:sz w:val="26"/>
          <w:szCs w:val="26"/>
          <w:lang w:val="vi-VN"/>
        </w:rPr>
      </w:pPr>
      <w:r>
        <w:rPr>
          <w:rFonts w:ascii="Times New Roman" w:hAnsi="Times New Roman" w:cs="Times New Roman"/>
          <w:b/>
          <w:sz w:val="26"/>
          <w:szCs w:val="26"/>
          <w:lang w:val="vi-VN"/>
        </w:rPr>
        <w:t>C.</w:t>
      </w:r>
      <w:r>
        <w:rPr>
          <w:rFonts w:ascii="Times New Roman" w:hAnsi="Times New Roman" w:cs="Times New Roman"/>
          <w:sz w:val="26"/>
          <w:szCs w:val="26"/>
          <w:lang w:val="vi-VN"/>
        </w:rPr>
        <w:t xml:space="preserve"> Từ chủ nghĩa yêu nước đến với chủ nghĩa dân tộc là một tất yếu.</w:t>
      </w:r>
    </w:p>
    <w:p>
      <w:pPr>
        <w:spacing w:after="0" w:line="312" w:lineRule="auto"/>
        <w:jc w:val="both"/>
        <w:rPr>
          <w:rFonts w:ascii="Times New Roman" w:hAnsi="Times New Roman" w:cs="Times New Roman"/>
          <w:sz w:val="26"/>
          <w:szCs w:val="26"/>
        </w:rPr>
      </w:pPr>
      <w:r>
        <w:rPr>
          <w:rFonts w:ascii="Times New Roman" w:hAnsi="Times New Roman" w:cs="Times New Roman"/>
          <w:b/>
          <w:sz w:val="26"/>
          <w:szCs w:val="26"/>
          <w:lang w:val="vi-VN"/>
        </w:rPr>
        <w:t>D.</w:t>
      </w:r>
      <w:r>
        <w:rPr>
          <w:rFonts w:ascii="Times New Roman" w:hAnsi="Times New Roman" w:cs="Times New Roman"/>
          <w:sz w:val="26"/>
          <w:szCs w:val="26"/>
          <w:lang w:val="vi-VN"/>
        </w:rPr>
        <w:t xml:space="preserve"> Là quá trình tự xây dựng con đường giải phóng dân tộc riêng biệt.</w:t>
      </w:r>
    </w:p>
    <w:p>
      <w:pPr>
        <w:spacing w:after="0" w:line="312" w:lineRule="auto"/>
        <w:jc w:val="both"/>
        <w:rPr>
          <w:rFonts w:ascii="Times New Roman" w:hAnsi="Times New Roman" w:cs="Times New Roman"/>
          <w:sz w:val="26"/>
          <w:szCs w:val="26"/>
        </w:rPr>
      </w:pPr>
      <w:r>
        <w:rPr>
          <w:rFonts w:ascii="Times New Roman" w:hAnsi="Times New Roman" w:cs="Times New Roman"/>
          <w:b/>
          <w:sz w:val="26"/>
          <w:szCs w:val="26"/>
        </w:rPr>
        <w:t xml:space="preserve">Câu 22. </w:t>
      </w:r>
      <w:r>
        <w:rPr>
          <w:rFonts w:ascii="Times New Roman" w:hAnsi="Times New Roman" w:cs="Times New Roman"/>
          <w:sz w:val="26"/>
          <w:szCs w:val="26"/>
        </w:rPr>
        <w:t>Một trong những bài học kinh nghiệm rút ra từ sự sụp đổ của Liên Xô mà Việt Nam có thể vận dụng trong công cuộc đổi mới đất nước hiện nay là</w:t>
      </w:r>
    </w:p>
    <w:p>
      <w:pPr>
        <w:spacing w:after="0" w:line="312" w:lineRule="auto"/>
        <w:jc w:val="both"/>
        <w:rPr>
          <w:rFonts w:ascii="Times New Roman" w:hAnsi="Times New Roman" w:cs="Times New Roman"/>
          <w:sz w:val="26"/>
          <w:szCs w:val="26"/>
        </w:rPr>
      </w:pPr>
      <w:r>
        <w:rPr>
          <w:rFonts w:ascii="Times New Roman" w:hAnsi="Times New Roman" w:cs="Times New Roman"/>
          <w:b/>
          <w:bCs/>
          <w:sz w:val="26"/>
          <w:szCs w:val="26"/>
        </w:rPr>
        <w:t>A.</w:t>
      </w:r>
      <w:r>
        <w:rPr>
          <w:rFonts w:ascii="Times New Roman" w:hAnsi="Times New Roman" w:cs="Times New Roman"/>
          <w:sz w:val="26"/>
          <w:szCs w:val="26"/>
        </w:rPr>
        <w:t xml:space="preserve"> giữ vững vai trò lãnh đạo của Đảng Cộng sản.</w:t>
      </w:r>
    </w:p>
    <w:p>
      <w:pPr>
        <w:spacing w:after="0" w:line="312" w:lineRule="auto"/>
        <w:jc w:val="both"/>
        <w:rPr>
          <w:rFonts w:ascii="Times New Roman" w:hAnsi="Times New Roman" w:cs="Times New Roman"/>
          <w:sz w:val="26"/>
          <w:szCs w:val="26"/>
        </w:rPr>
      </w:pPr>
      <w:r>
        <w:rPr>
          <w:rFonts w:ascii="Times New Roman" w:hAnsi="Times New Roman" w:cs="Times New Roman"/>
          <w:b/>
          <w:bCs/>
          <w:sz w:val="26"/>
          <w:szCs w:val="26"/>
        </w:rPr>
        <w:t>B.</w:t>
      </w:r>
      <w:r>
        <w:rPr>
          <w:rFonts w:ascii="Times New Roman" w:hAnsi="Times New Roman" w:cs="Times New Roman"/>
          <w:sz w:val="26"/>
          <w:szCs w:val="26"/>
        </w:rPr>
        <w:t xml:space="preserve"> mở rộng quan hệ hợp tác đối ngoại với thế giới.</w:t>
      </w:r>
    </w:p>
    <w:p>
      <w:pPr>
        <w:spacing w:after="0" w:line="312" w:lineRule="auto"/>
        <w:jc w:val="both"/>
        <w:rPr>
          <w:rFonts w:ascii="Times New Roman" w:hAnsi="Times New Roman" w:cs="Times New Roman"/>
          <w:sz w:val="26"/>
          <w:szCs w:val="26"/>
        </w:rPr>
      </w:pPr>
      <w:r>
        <w:rPr>
          <w:rFonts w:ascii="Times New Roman" w:hAnsi="Times New Roman" w:cs="Times New Roman"/>
          <w:b/>
          <w:bCs/>
          <w:sz w:val="26"/>
          <w:szCs w:val="26"/>
        </w:rPr>
        <w:t>C.</w:t>
      </w:r>
      <w:r>
        <w:rPr>
          <w:rFonts w:ascii="Times New Roman" w:hAnsi="Times New Roman" w:cs="Times New Roman"/>
          <w:sz w:val="26"/>
          <w:szCs w:val="26"/>
        </w:rPr>
        <w:t xml:space="preserve"> xây dựng nền kinh tế thị trường xã hội chủ nghĩa.</w:t>
      </w:r>
    </w:p>
    <w:p>
      <w:pPr>
        <w:autoSpaceDE w:val="0"/>
        <w:autoSpaceDN w:val="0"/>
        <w:adjustRightInd w:val="0"/>
        <w:spacing w:after="0" w:line="312" w:lineRule="auto"/>
        <w:jc w:val="both"/>
        <w:rPr>
          <w:rFonts w:ascii="Times New Roman" w:hAnsi="Times New Roman" w:cs="Times New Roman"/>
          <w:sz w:val="26"/>
          <w:szCs w:val="26"/>
        </w:rPr>
      </w:pPr>
      <w:r>
        <w:rPr>
          <w:rFonts w:ascii="Times New Roman" w:hAnsi="Times New Roman" w:cs="Times New Roman"/>
          <w:b/>
          <w:bCs/>
          <w:sz w:val="26"/>
          <w:szCs w:val="26"/>
        </w:rPr>
        <w:t>D.</w:t>
      </w:r>
      <w:r>
        <w:rPr>
          <w:rFonts w:ascii="Times New Roman" w:hAnsi="Times New Roman" w:cs="Times New Roman"/>
          <w:sz w:val="26"/>
          <w:szCs w:val="26"/>
        </w:rPr>
        <w:t xml:space="preserve"> tăng cường ứng dụng thành tựu khoa học - kĩ thuật. </w:t>
      </w:r>
    </w:p>
    <w:p>
      <w:pPr>
        <w:pStyle w:val="BodyText"/>
        <w:spacing w:line="312" w:lineRule="auto"/>
        <w:ind w:left="0"/>
        <w:jc w:val="both"/>
        <w:rPr>
          <w:sz w:val="26"/>
          <w:szCs w:val="26"/>
        </w:rPr>
      </w:pPr>
      <w:r>
        <w:rPr>
          <w:b/>
          <w:sz w:val="26"/>
          <w:szCs w:val="26"/>
        </w:rPr>
        <w:t xml:space="preserve">Câu </w:t>
      </w:r>
      <w:r>
        <w:rPr>
          <w:b/>
          <w:sz w:val="26"/>
          <w:szCs w:val="26"/>
          <w:lang w:val="en-US"/>
        </w:rPr>
        <w:t>23</w:t>
      </w:r>
      <w:r>
        <w:rPr>
          <w:b/>
          <w:sz w:val="26"/>
          <w:szCs w:val="26"/>
        </w:rPr>
        <w:t xml:space="preserve">. </w:t>
      </w:r>
      <w:r>
        <w:rPr>
          <w:sz w:val="26"/>
          <w:szCs w:val="26"/>
        </w:rPr>
        <w:t>Một trong những bài học kinh nghiệm từ cuộc kháng chiến chống Pháp xâm lược (1945 – 1954) được Đảng Lao động Việt Nam tiếp tục vận dụng trong kháng chiến chống Mỹ, cứu nước (1954 – 1975) là</w:t>
      </w:r>
    </w:p>
    <w:p>
      <w:pPr>
        <w:pStyle w:val="ListParagraph"/>
        <w:widowControl w:val="0"/>
        <w:tabs>
          <w:tab w:val="left" w:pos="972"/>
        </w:tabs>
        <w:autoSpaceDE w:val="0"/>
        <w:autoSpaceDN w:val="0"/>
        <w:spacing w:after="0" w:line="312" w:lineRule="auto"/>
        <w:ind w:left="0"/>
        <w:contextualSpacing w:val="0"/>
        <w:jc w:val="both"/>
        <w:rPr>
          <w:rFonts w:ascii="Times New Roman" w:hAnsi="Times New Roman" w:cs="Times New Roman"/>
          <w:sz w:val="26"/>
          <w:szCs w:val="26"/>
        </w:rPr>
      </w:pPr>
      <w:r>
        <w:rPr>
          <w:rFonts w:ascii="Times New Roman" w:hAnsi="Times New Roman" w:cs="Times New Roman"/>
          <w:b/>
          <w:bCs/>
          <w:sz w:val="26"/>
          <w:szCs w:val="26"/>
        </w:rPr>
        <w:t xml:space="preserve">A. </w:t>
      </w:r>
      <w:r>
        <w:rPr>
          <w:rFonts w:ascii="Times New Roman" w:hAnsi="Times New Roman" w:cs="Times New Roman"/>
          <w:sz w:val="26"/>
          <w:szCs w:val="26"/>
        </w:rPr>
        <w:t>kết hợp sức mạnh dân tộc với sức mạnh thời</w:t>
      </w:r>
      <w:r>
        <w:rPr>
          <w:rFonts w:ascii="Times New Roman" w:hAnsi="Times New Roman" w:cs="Times New Roman"/>
          <w:spacing w:val="-2"/>
          <w:sz w:val="26"/>
          <w:szCs w:val="26"/>
        </w:rPr>
        <w:t xml:space="preserve"> </w:t>
      </w:r>
      <w:r>
        <w:rPr>
          <w:rFonts w:ascii="Times New Roman" w:hAnsi="Times New Roman" w:cs="Times New Roman"/>
          <w:sz w:val="26"/>
          <w:szCs w:val="26"/>
        </w:rPr>
        <w:t>đại.</w:t>
      </w:r>
    </w:p>
    <w:p>
      <w:pPr>
        <w:pStyle w:val="ListParagraph"/>
        <w:widowControl w:val="0"/>
        <w:tabs>
          <w:tab w:val="left" w:pos="959"/>
        </w:tabs>
        <w:autoSpaceDE w:val="0"/>
        <w:autoSpaceDN w:val="0"/>
        <w:spacing w:after="0" w:line="312" w:lineRule="auto"/>
        <w:ind w:left="0"/>
        <w:contextualSpacing w:val="0"/>
        <w:jc w:val="both"/>
        <w:rPr>
          <w:rFonts w:ascii="Times New Roman" w:hAnsi="Times New Roman" w:cs="Times New Roman"/>
          <w:sz w:val="26"/>
          <w:szCs w:val="26"/>
        </w:rPr>
      </w:pPr>
      <w:r>
        <w:rPr>
          <w:rFonts w:ascii="Times New Roman" w:hAnsi="Times New Roman" w:cs="Times New Roman"/>
          <w:b/>
          <w:bCs/>
          <w:sz w:val="26"/>
          <w:szCs w:val="26"/>
        </w:rPr>
        <w:t xml:space="preserve">B. </w:t>
      </w:r>
      <w:r>
        <w:rPr>
          <w:rFonts w:ascii="Times New Roman" w:hAnsi="Times New Roman" w:cs="Times New Roman"/>
          <w:sz w:val="26"/>
          <w:szCs w:val="26"/>
        </w:rPr>
        <w:t>thực hiện đấu tranh nghị trường trên cả ba miền.</w:t>
      </w:r>
    </w:p>
    <w:p>
      <w:pPr>
        <w:pStyle w:val="ListParagraph"/>
        <w:widowControl w:val="0"/>
        <w:tabs>
          <w:tab w:val="left" w:pos="972"/>
        </w:tabs>
        <w:autoSpaceDE w:val="0"/>
        <w:autoSpaceDN w:val="0"/>
        <w:spacing w:after="0" w:line="312" w:lineRule="auto"/>
        <w:ind w:left="0"/>
        <w:contextualSpacing w:val="0"/>
        <w:jc w:val="both"/>
        <w:rPr>
          <w:rFonts w:ascii="Times New Roman" w:hAnsi="Times New Roman" w:cs="Times New Roman"/>
          <w:sz w:val="26"/>
          <w:szCs w:val="26"/>
        </w:rPr>
      </w:pPr>
      <w:r>
        <w:rPr>
          <w:rFonts w:ascii="Times New Roman" w:hAnsi="Times New Roman" w:cs="Times New Roman"/>
          <w:b/>
          <w:bCs/>
          <w:sz w:val="26"/>
          <w:szCs w:val="26"/>
        </w:rPr>
        <w:lastRenderedPageBreak/>
        <w:t xml:space="preserve">C. </w:t>
      </w:r>
      <w:r>
        <w:rPr>
          <w:rFonts w:ascii="Times New Roman" w:hAnsi="Times New Roman" w:cs="Times New Roman"/>
          <w:sz w:val="26"/>
          <w:szCs w:val="26"/>
        </w:rPr>
        <w:t>thực hiện đồng thời hai nhiệm vụ ở mỗi miền.</w:t>
      </w:r>
    </w:p>
    <w:p>
      <w:pPr>
        <w:pStyle w:val="ListParagraph"/>
        <w:widowControl w:val="0"/>
        <w:tabs>
          <w:tab w:val="left" w:pos="972"/>
        </w:tabs>
        <w:autoSpaceDE w:val="0"/>
        <w:autoSpaceDN w:val="0"/>
        <w:spacing w:after="0" w:line="312" w:lineRule="auto"/>
        <w:ind w:left="0"/>
        <w:contextualSpacing w:val="0"/>
        <w:jc w:val="both"/>
        <w:rPr>
          <w:rFonts w:ascii="Times New Roman" w:hAnsi="Times New Roman" w:cs="Times New Roman"/>
          <w:sz w:val="26"/>
          <w:szCs w:val="26"/>
        </w:rPr>
      </w:pPr>
      <w:r>
        <w:rPr>
          <w:rFonts w:ascii="Times New Roman" w:hAnsi="Times New Roman" w:cs="Times New Roman"/>
          <w:b/>
          <w:bCs/>
          <w:sz w:val="26"/>
          <w:szCs w:val="26"/>
        </w:rPr>
        <w:t xml:space="preserve">D. </w:t>
      </w:r>
      <w:r>
        <w:rPr>
          <w:rFonts w:ascii="Times New Roman" w:hAnsi="Times New Roman" w:cs="Times New Roman"/>
          <w:sz w:val="26"/>
          <w:szCs w:val="26"/>
        </w:rPr>
        <w:t>tăng cường đoàn kết với các nước Đông Nam Á.</w:t>
      </w:r>
    </w:p>
    <w:p>
      <w:pPr>
        <w:pStyle w:val="ListParagraph"/>
        <w:widowControl w:val="0"/>
        <w:spacing w:after="0" w:line="312" w:lineRule="auto"/>
        <w:ind w:left="0"/>
        <w:jc w:val="both"/>
        <w:rPr>
          <w:rFonts w:ascii="Times New Roman" w:hAnsi="Times New Roman" w:cs="Times New Roman"/>
          <w:sz w:val="26"/>
          <w:szCs w:val="26"/>
        </w:rPr>
      </w:pPr>
      <w:bookmarkStart w:id="0" w:name="_Hlk186856372"/>
      <w:r>
        <w:rPr>
          <w:rFonts w:ascii="Times New Roman" w:hAnsi="Times New Roman" w:cs="Times New Roman"/>
          <w:b/>
          <w:color w:val="0000FF"/>
          <w:sz w:val="26"/>
          <w:szCs w:val="26"/>
        </w:rPr>
        <w:t>Câu 24.</w:t>
      </w:r>
      <w:r>
        <w:rPr>
          <w:rFonts w:ascii="Times New Roman" w:hAnsi="Times New Roman" w:cs="Times New Roman"/>
          <w:b/>
          <w:sz w:val="26"/>
          <w:szCs w:val="26"/>
        </w:rPr>
        <w:t xml:space="preserve"> </w:t>
      </w:r>
      <w:r>
        <w:rPr>
          <w:rFonts w:ascii="Times New Roman" w:hAnsi="Times New Roman" w:cs="Times New Roman"/>
          <w:sz w:val="26"/>
          <w:szCs w:val="26"/>
        </w:rPr>
        <w:t>Nhận định nào sau đây là đúng về những chính sách mà Việt Nam có thể áp dụng để hội nhập kinh tế thành công với thế giới?</w:t>
      </w:r>
    </w:p>
    <w:p>
      <w:pPr>
        <w:pStyle w:val="ListParagraph"/>
        <w:widowControl w:val="0"/>
        <w:spacing w:after="0" w:line="312" w:lineRule="auto"/>
        <w:ind w:left="0"/>
        <w:jc w:val="both"/>
        <w:rPr>
          <w:rFonts w:ascii="Times New Roman" w:hAnsi="Times New Roman" w:cs="Times New Roman"/>
          <w:sz w:val="26"/>
          <w:szCs w:val="26"/>
        </w:rPr>
      </w:pPr>
      <w:r>
        <w:rPr>
          <w:rFonts w:ascii="Times New Roman" w:hAnsi="Times New Roman" w:cs="Times New Roman"/>
          <w:b/>
          <w:sz w:val="26"/>
          <w:szCs w:val="26"/>
        </w:rPr>
        <w:t xml:space="preserve">A. </w:t>
      </w:r>
      <w:r>
        <w:rPr>
          <w:rFonts w:ascii="Times New Roman" w:hAnsi="Times New Roman" w:cs="Times New Roman"/>
          <w:sz w:val="26"/>
          <w:szCs w:val="26"/>
        </w:rPr>
        <w:t>Xây dựng nền kinh tế tự chủ, phát huy lợi thế đất nước.</w:t>
      </w:r>
    </w:p>
    <w:p>
      <w:pPr>
        <w:pStyle w:val="ListParagraph"/>
        <w:widowControl w:val="0"/>
        <w:spacing w:after="0" w:line="312" w:lineRule="auto"/>
        <w:ind w:left="0"/>
        <w:jc w:val="both"/>
        <w:rPr>
          <w:rFonts w:ascii="Times New Roman" w:hAnsi="Times New Roman" w:cs="Times New Roman"/>
          <w:sz w:val="26"/>
          <w:szCs w:val="26"/>
        </w:rPr>
      </w:pPr>
      <w:r>
        <w:rPr>
          <w:rFonts w:ascii="Times New Roman" w:hAnsi="Times New Roman" w:cs="Times New Roman"/>
          <w:b/>
          <w:sz w:val="26"/>
          <w:szCs w:val="26"/>
        </w:rPr>
        <w:t xml:space="preserve">B. </w:t>
      </w:r>
      <w:r>
        <w:rPr>
          <w:rFonts w:ascii="Times New Roman" w:hAnsi="Times New Roman" w:cs="Times New Roman"/>
          <w:sz w:val="26"/>
          <w:szCs w:val="26"/>
        </w:rPr>
        <w:t>Liên kết, hợp tác chặt chẽ với các nước Đông Nam Á.</w:t>
      </w:r>
    </w:p>
    <w:p>
      <w:pPr>
        <w:pStyle w:val="ListParagraph"/>
        <w:widowControl w:val="0"/>
        <w:spacing w:after="0" w:line="312" w:lineRule="auto"/>
        <w:ind w:left="0"/>
        <w:jc w:val="both"/>
        <w:rPr>
          <w:rFonts w:ascii="Times New Roman" w:hAnsi="Times New Roman" w:cs="Times New Roman"/>
          <w:sz w:val="26"/>
          <w:szCs w:val="26"/>
        </w:rPr>
      </w:pPr>
      <w:r>
        <w:rPr>
          <w:rFonts w:ascii="Times New Roman" w:hAnsi="Times New Roman" w:cs="Times New Roman"/>
          <w:b/>
          <w:sz w:val="26"/>
          <w:szCs w:val="26"/>
        </w:rPr>
        <w:t xml:space="preserve">C. </w:t>
      </w:r>
      <w:r>
        <w:rPr>
          <w:rFonts w:ascii="Times New Roman" w:hAnsi="Times New Roman" w:cs="Times New Roman"/>
          <w:sz w:val="26"/>
          <w:szCs w:val="26"/>
        </w:rPr>
        <w:t>Tìm kiếm những nguồn vốn viện trợ không hoàn lại.</w:t>
      </w:r>
    </w:p>
    <w:p>
      <w:pPr>
        <w:pStyle w:val="ListParagraph"/>
        <w:widowControl w:val="0"/>
        <w:spacing w:after="0" w:line="312" w:lineRule="auto"/>
        <w:ind w:left="0"/>
        <w:jc w:val="both"/>
        <w:rPr>
          <w:rFonts w:ascii="Times New Roman" w:hAnsi="Times New Roman" w:cs="Times New Roman"/>
          <w:sz w:val="26"/>
          <w:szCs w:val="26"/>
        </w:rPr>
      </w:pPr>
      <w:r>
        <w:rPr>
          <w:rFonts w:ascii="Times New Roman" w:hAnsi="Times New Roman" w:cs="Times New Roman"/>
          <w:b/>
          <w:sz w:val="26"/>
          <w:szCs w:val="26"/>
        </w:rPr>
        <w:t xml:space="preserve">D. </w:t>
      </w:r>
      <w:r>
        <w:rPr>
          <w:rFonts w:ascii="Times New Roman" w:hAnsi="Times New Roman" w:cs="Times New Roman"/>
          <w:sz w:val="26"/>
          <w:szCs w:val="26"/>
        </w:rPr>
        <w:t>Gia nhập vào tất cả các tổ chức thương mại thế giới.</w:t>
      </w:r>
    </w:p>
    <w:bookmarkEnd w:id="0"/>
    <w:p>
      <w:pPr>
        <w:spacing w:after="0" w:line="312" w:lineRule="auto"/>
        <w:jc w:val="both"/>
        <w:rPr>
          <w:rFonts w:ascii="Times New Roman" w:hAnsi="Times New Roman" w:cs="Times New Roman"/>
          <w:sz w:val="26"/>
          <w:szCs w:val="26"/>
          <w:lang w:val="en"/>
        </w:rPr>
      </w:pPr>
      <w:r>
        <w:rPr>
          <w:rFonts w:ascii="Times New Roman" w:hAnsi="Times New Roman" w:cs="Times New Roman"/>
          <w:b/>
          <w:bCs/>
          <w:sz w:val="26"/>
          <w:szCs w:val="26"/>
          <w:lang w:val="en"/>
        </w:rPr>
        <w:t>PHẦN I</w:t>
      </w:r>
      <w:r>
        <w:rPr>
          <w:rFonts w:ascii="Times New Roman" w:hAnsi="Times New Roman" w:cs="Times New Roman"/>
          <w:b/>
          <w:bCs/>
          <w:sz w:val="26"/>
          <w:szCs w:val="26"/>
          <w:lang w:val="vi-VN"/>
        </w:rPr>
        <w:t>I</w:t>
      </w:r>
      <w:r>
        <w:rPr>
          <w:rFonts w:ascii="Times New Roman" w:hAnsi="Times New Roman" w:cs="Times New Roman"/>
          <w:b/>
          <w:bCs/>
          <w:sz w:val="26"/>
          <w:szCs w:val="26"/>
          <w:lang w:val="en"/>
        </w:rPr>
        <w:t xml:space="preserve">: Trắc nghiệm đúng sai. </w:t>
      </w:r>
      <w:r>
        <w:rPr>
          <w:rFonts w:ascii="Times New Roman" w:hAnsi="Times New Roman" w:cs="Times New Roman"/>
          <w:i/>
          <w:sz w:val="26"/>
          <w:szCs w:val="26"/>
          <w:lang w:val="en"/>
        </w:rPr>
        <w:t>Thí sinh trả lời câu hỏi từ 1 đến 4. Trong mỗi ý a), b), c), d) ở mỗi câu, thí sinh chọn đúng hoặc sai.</w:t>
      </w:r>
    </w:p>
    <w:p>
      <w:pPr>
        <w:spacing w:after="0" w:line="312" w:lineRule="auto"/>
        <w:jc w:val="both"/>
        <w:rPr>
          <w:rFonts w:ascii="Times New Roman" w:hAnsi="Times New Roman" w:cs="Times New Roman"/>
          <w:sz w:val="26"/>
          <w:szCs w:val="26"/>
        </w:rPr>
      </w:pPr>
      <w:r>
        <w:rPr>
          <w:rFonts w:ascii="Times New Roman" w:hAnsi="Times New Roman" w:cs="Times New Roman"/>
          <w:b/>
          <w:bCs/>
          <w:color w:val="0000FF"/>
          <w:sz w:val="26"/>
          <w:szCs w:val="26"/>
        </w:rPr>
        <w:t>Câu 1.</w:t>
      </w:r>
      <w:r>
        <w:rPr>
          <w:rFonts w:ascii="Times New Roman" w:hAnsi="Times New Roman" w:cs="Times New Roman"/>
          <w:b/>
          <w:bCs/>
          <w:sz w:val="26"/>
          <w:szCs w:val="26"/>
        </w:rPr>
        <w:t xml:space="preserve"> </w:t>
      </w:r>
      <w:r>
        <w:rPr>
          <w:rFonts w:ascii="Times New Roman" w:hAnsi="Times New Roman" w:cs="Times New Roman"/>
          <w:sz w:val="26"/>
          <w:szCs w:val="26"/>
        </w:rPr>
        <w:t>Cho những thông tin trong bảng sau đây: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3"/>
      </w:tblGrid>
      <w:tr>
        <w:tc>
          <w:tcPr>
            <w:tcW w:w="1980" w:type="dxa"/>
            <w:tcBorders>
              <w:top w:val="single" w:sz="4" w:space="0" w:color="auto"/>
              <w:left w:val="single" w:sz="4" w:space="0" w:color="auto"/>
              <w:bottom w:val="single" w:sz="4" w:space="0" w:color="auto"/>
              <w:right w:val="single" w:sz="4" w:space="0" w:color="auto"/>
              <w:tl2br w:val="nil"/>
              <w:tr2bl w:val="nil"/>
            </w:tcBorders>
          </w:tcPr>
          <w:p>
            <w:pPr>
              <w:pStyle w:val="Binhthng1"/>
              <w:spacing w:before="20" w:after="0" w:line="240" w:lineRule="auto"/>
              <w:jc w:val="center"/>
              <w:rPr>
                <w:rFonts w:ascii="Times New Roman" w:hAnsi="Times New Roman"/>
                <w:b/>
                <w:bCs/>
                <w:kern w:val="2"/>
                <w:sz w:val="24"/>
                <w:szCs w:val="24"/>
              </w:rPr>
            </w:pPr>
            <w:r>
              <w:rPr>
                <w:rFonts w:ascii="Times New Roman" w:hAnsi="Times New Roman"/>
                <w:b/>
                <w:bCs/>
                <w:kern w:val="2"/>
                <w:sz w:val="24"/>
                <w:szCs w:val="24"/>
              </w:rPr>
              <w:t>Thời gian</w:t>
            </w:r>
          </w:p>
        </w:tc>
        <w:tc>
          <w:tcPr>
            <w:tcW w:w="7938" w:type="dxa"/>
            <w:tcBorders>
              <w:top w:val="single" w:sz="4" w:space="0" w:color="auto"/>
              <w:left w:val="single" w:sz="4" w:space="0" w:color="auto"/>
              <w:bottom w:val="single" w:sz="4" w:space="0" w:color="auto"/>
              <w:right w:val="single" w:sz="4" w:space="0" w:color="auto"/>
              <w:tl2br w:val="nil"/>
              <w:tr2bl w:val="nil"/>
            </w:tcBorders>
          </w:tcPr>
          <w:p>
            <w:pPr>
              <w:pStyle w:val="Binhthng1"/>
              <w:spacing w:before="20" w:after="0" w:line="240" w:lineRule="auto"/>
              <w:jc w:val="center"/>
              <w:rPr>
                <w:rFonts w:ascii="Times New Roman" w:hAnsi="Times New Roman"/>
                <w:b/>
                <w:bCs/>
                <w:kern w:val="2"/>
                <w:sz w:val="24"/>
                <w:szCs w:val="24"/>
              </w:rPr>
            </w:pPr>
            <w:r>
              <w:rPr>
                <w:rFonts w:ascii="Times New Roman" w:hAnsi="Times New Roman"/>
                <w:b/>
                <w:bCs/>
                <w:kern w:val="2"/>
                <w:sz w:val="24"/>
                <w:szCs w:val="24"/>
              </w:rPr>
              <w:t>Sự kiện</w:t>
            </w:r>
          </w:p>
        </w:tc>
      </w:tr>
      <w:tr>
        <w:tc>
          <w:tcPr>
            <w:tcW w:w="1980" w:type="dxa"/>
            <w:tcBorders>
              <w:top w:val="single" w:sz="4" w:space="0" w:color="auto"/>
              <w:left w:val="single" w:sz="4" w:space="0" w:color="auto"/>
              <w:bottom w:val="single" w:sz="4" w:space="0" w:color="auto"/>
              <w:right w:val="single" w:sz="4" w:space="0" w:color="auto"/>
              <w:tl2br w:val="nil"/>
              <w:tr2bl w:val="nil"/>
            </w:tcBorders>
          </w:tcPr>
          <w:p>
            <w:pPr>
              <w:pStyle w:val="Binhthng1"/>
              <w:spacing w:before="20" w:after="0" w:line="240" w:lineRule="auto"/>
              <w:jc w:val="center"/>
              <w:rPr>
                <w:rFonts w:ascii="Times New Roman" w:hAnsi="Times New Roman"/>
                <w:kern w:val="2"/>
                <w:sz w:val="24"/>
                <w:szCs w:val="24"/>
              </w:rPr>
            </w:pPr>
            <w:r>
              <w:rPr>
                <w:rFonts w:ascii="Times New Roman" w:hAnsi="Times New Roman"/>
                <w:kern w:val="2"/>
                <w:sz w:val="24"/>
                <w:szCs w:val="24"/>
              </w:rPr>
              <w:t>Ngày 6-1-1975</w:t>
            </w:r>
          </w:p>
        </w:tc>
        <w:tc>
          <w:tcPr>
            <w:tcW w:w="7938" w:type="dxa"/>
            <w:tcBorders>
              <w:top w:val="single" w:sz="4" w:space="0" w:color="auto"/>
              <w:left w:val="single" w:sz="4" w:space="0" w:color="auto"/>
              <w:bottom w:val="single" w:sz="4" w:space="0" w:color="auto"/>
              <w:right w:val="single" w:sz="4" w:space="0" w:color="auto"/>
              <w:tl2br w:val="nil"/>
              <w:tr2bl w:val="nil"/>
            </w:tcBorders>
          </w:tcPr>
          <w:p>
            <w:pPr>
              <w:pStyle w:val="Binhthng1"/>
              <w:spacing w:before="20" w:after="0" w:line="240" w:lineRule="auto"/>
              <w:jc w:val="both"/>
              <w:rPr>
                <w:rFonts w:ascii="Times New Roman" w:hAnsi="Times New Roman"/>
                <w:kern w:val="2"/>
                <w:sz w:val="24"/>
                <w:szCs w:val="24"/>
              </w:rPr>
            </w:pPr>
            <w:r>
              <w:rPr>
                <w:rFonts w:ascii="Times New Roman" w:hAnsi="Times New Roman"/>
                <w:kern w:val="2"/>
                <w:sz w:val="24"/>
                <w:szCs w:val="24"/>
              </w:rPr>
              <w:t>Quân dân miền Nam giành được thắng lợi quan trọng ở Đường 14 - Phước Long. Trước tình hình đó, Bộ Chính trị Trung ương Đảng đã bổ sung, hoàn chỉnh kế hoạch giải phóng miền Nam.</w:t>
            </w:r>
          </w:p>
        </w:tc>
      </w:tr>
      <w:tr>
        <w:tc>
          <w:tcPr>
            <w:tcW w:w="1980" w:type="dxa"/>
            <w:tcBorders>
              <w:top w:val="single" w:sz="4" w:space="0" w:color="auto"/>
              <w:left w:val="single" w:sz="4" w:space="0" w:color="auto"/>
              <w:bottom w:val="single" w:sz="4" w:space="0" w:color="auto"/>
              <w:right w:val="single" w:sz="4" w:space="0" w:color="auto"/>
              <w:tl2br w:val="nil"/>
              <w:tr2bl w:val="nil"/>
            </w:tcBorders>
          </w:tcPr>
          <w:p>
            <w:pPr>
              <w:pStyle w:val="Binhthng1"/>
              <w:spacing w:before="20" w:after="0" w:line="240" w:lineRule="auto"/>
              <w:jc w:val="center"/>
              <w:rPr>
                <w:rFonts w:ascii="Times New Roman" w:hAnsi="Times New Roman"/>
                <w:kern w:val="2"/>
                <w:sz w:val="24"/>
                <w:szCs w:val="24"/>
              </w:rPr>
            </w:pPr>
            <w:r>
              <w:rPr>
                <w:rFonts w:ascii="Times New Roman" w:hAnsi="Times New Roman"/>
                <w:kern w:val="2"/>
                <w:sz w:val="24"/>
                <w:szCs w:val="24"/>
              </w:rPr>
              <w:t>Ngày 24-3-1975</w:t>
            </w:r>
          </w:p>
        </w:tc>
        <w:tc>
          <w:tcPr>
            <w:tcW w:w="7938" w:type="dxa"/>
            <w:tcBorders>
              <w:top w:val="single" w:sz="4" w:space="0" w:color="auto"/>
              <w:left w:val="single" w:sz="4" w:space="0" w:color="auto"/>
              <w:bottom w:val="single" w:sz="4" w:space="0" w:color="auto"/>
              <w:right w:val="single" w:sz="4" w:space="0" w:color="auto"/>
              <w:tl2br w:val="nil"/>
              <w:tr2bl w:val="nil"/>
            </w:tcBorders>
          </w:tcPr>
          <w:p>
            <w:pPr>
              <w:pStyle w:val="Binhthng1"/>
              <w:spacing w:before="20" w:after="0" w:line="240" w:lineRule="auto"/>
              <w:jc w:val="both"/>
              <w:rPr>
                <w:rFonts w:ascii="Times New Roman" w:hAnsi="Times New Roman"/>
                <w:kern w:val="2"/>
                <w:sz w:val="24"/>
                <w:szCs w:val="24"/>
              </w:rPr>
            </w:pPr>
            <w:r>
              <w:rPr>
                <w:rFonts w:ascii="Times New Roman" w:hAnsi="Times New Roman"/>
                <w:kern w:val="2"/>
                <w:sz w:val="24"/>
                <w:szCs w:val="24"/>
              </w:rPr>
              <w:t>Chiến dịch Tây Nguyên thắng lợi đã chuyển cuộc kháng chiến chống Mỹ cứu nước từ tiến công chiến lược sang tổng tiến công chiến lược trên toàn miền Nam.</w:t>
            </w:r>
          </w:p>
        </w:tc>
      </w:tr>
      <w:tr>
        <w:tc>
          <w:tcPr>
            <w:tcW w:w="1980" w:type="dxa"/>
            <w:tcBorders>
              <w:top w:val="single" w:sz="4" w:space="0" w:color="auto"/>
              <w:left w:val="single" w:sz="4" w:space="0" w:color="auto"/>
              <w:bottom w:val="single" w:sz="4" w:space="0" w:color="auto"/>
              <w:right w:val="single" w:sz="4" w:space="0" w:color="auto"/>
              <w:tl2br w:val="nil"/>
              <w:tr2bl w:val="nil"/>
            </w:tcBorders>
          </w:tcPr>
          <w:p>
            <w:pPr>
              <w:pStyle w:val="Binhthng1"/>
              <w:spacing w:before="20" w:after="0" w:line="240" w:lineRule="auto"/>
              <w:jc w:val="center"/>
              <w:rPr>
                <w:rFonts w:ascii="Times New Roman" w:hAnsi="Times New Roman"/>
                <w:kern w:val="2"/>
                <w:sz w:val="24"/>
                <w:szCs w:val="24"/>
              </w:rPr>
            </w:pPr>
            <w:r>
              <w:rPr>
                <w:rFonts w:ascii="Times New Roman" w:hAnsi="Times New Roman"/>
                <w:kern w:val="2"/>
                <w:sz w:val="24"/>
                <w:szCs w:val="24"/>
              </w:rPr>
              <w:t>Từ ngày 21-3 đến ngày 29-3- 1975</w:t>
            </w:r>
          </w:p>
        </w:tc>
        <w:tc>
          <w:tcPr>
            <w:tcW w:w="7938" w:type="dxa"/>
            <w:tcBorders>
              <w:top w:val="single" w:sz="4" w:space="0" w:color="auto"/>
              <w:left w:val="single" w:sz="4" w:space="0" w:color="auto"/>
              <w:bottom w:val="single" w:sz="4" w:space="0" w:color="auto"/>
              <w:right w:val="single" w:sz="4" w:space="0" w:color="auto"/>
              <w:tl2br w:val="nil"/>
              <w:tr2bl w:val="nil"/>
            </w:tcBorders>
          </w:tcPr>
          <w:p>
            <w:pPr>
              <w:pStyle w:val="Binhthng1"/>
              <w:spacing w:before="20" w:after="0" w:line="240" w:lineRule="auto"/>
              <w:jc w:val="both"/>
              <w:rPr>
                <w:rFonts w:ascii="Times New Roman" w:hAnsi="Times New Roman"/>
                <w:kern w:val="2"/>
                <w:sz w:val="24"/>
                <w:szCs w:val="24"/>
              </w:rPr>
            </w:pPr>
            <w:r>
              <w:rPr>
                <w:rFonts w:ascii="Times New Roman" w:hAnsi="Times New Roman"/>
                <w:kern w:val="2"/>
                <w:sz w:val="24"/>
                <w:szCs w:val="24"/>
              </w:rPr>
              <w:t>Chiến dịch Huế - Đà Nẵng giành thắng lợi mở ra khả năng giải phóng miền Nam ngay trong năm 1975.</w:t>
            </w:r>
          </w:p>
        </w:tc>
      </w:tr>
      <w:tr>
        <w:tc>
          <w:tcPr>
            <w:tcW w:w="1980" w:type="dxa"/>
            <w:tcBorders>
              <w:top w:val="single" w:sz="4" w:space="0" w:color="auto"/>
              <w:left w:val="single" w:sz="4" w:space="0" w:color="auto"/>
              <w:bottom w:val="single" w:sz="4" w:space="0" w:color="auto"/>
              <w:right w:val="single" w:sz="4" w:space="0" w:color="auto"/>
              <w:tl2br w:val="nil"/>
              <w:tr2bl w:val="nil"/>
            </w:tcBorders>
          </w:tcPr>
          <w:p>
            <w:pPr>
              <w:pStyle w:val="Binhthng1"/>
              <w:spacing w:before="20" w:after="0" w:line="240" w:lineRule="auto"/>
              <w:jc w:val="center"/>
              <w:rPr>
                <w:rFonts w:ascii="Times New Roman" w:hAnsi="Times New Roman"/>
                <w:kern w:val="2"/>
                <w:sz w:val="24"/>
                <w:szCs w:val="24"/>
              </w:rPr>
            </w:pPr>
            <w:r>
              <w:rPr>
                <w:rFonts w:ascii="Times New Roman" w:hAnsi="Times New Roman"/>
                <w:kern w:val="2"/>
                <w:sz w:val="24"/>
                <w:szCs w:val="24"/>
              </w:rPr>
              <w:t>Ngày 30-4-1975</w:t>
            </w:r>
          </w:p>
        </w:tc>
        <w:tc>
          <w:tcPr>
            <w:tcW w:w="7938" w:type="dxa"/>
            <w:tcBorders>
              <w:top w:val="single" w:sz="4" w:space="0" w:color="auto"/>
              <w:left w:val="single" w:sz="4" w:space="0" w:color="auto"/>
              <w:bottom w:val="single" w:sz="4" w:space="0" w:color="auto"/>
              <w:right w:val="single" w:sz="4" w:space="0" w:color="auto"/>
              <w:tl2br w:val="nil"/>
              <w:tr2bl w:val="nil"/>
            </w:tcBorders>
          </w:tcPr>
          <w:p>
            <w:pPr>
              <w:pStyle w:val="Binhthng1"/>
              <w:spacing w:before="20" w:after="0" w:line="240" w:lineRule="auto"/>
              <w:jc w:val="both"/>
              <w:rPr>
                <w:rFonts w:ascii="Times New Roman" w:hAnsi="Times New Roman"/>
                <w:kern w:val="2"/>
                <w:sz w:val="24"/>
                <w:szCs w:val="24"/>
              </w:rPr>
            </w:pPr>
            <w:r>
              <w:rPr>
                <w:rFonts w:ascii="Times New Roman" w:hAnsi="Times New Roman"/>
                <w:kern w:val="2"/>
                <w:sz w:val="24"/>
                <w:szCs w:val="24"/>
              </w:rPr>
              <w:t>Tổng thống cuối cùng của chính quyền Sài Gòn là Dương Văn Minh tuyên bố đầu hàng không điều kiện, chiến dịch Hồ Chí Minh toàn thắng.</w:t>
            </w:r>
          </w:p>
        </w:tc>
      </w:tr>
    </w:tbl>
    <w:p>
      <w:pPr>
        <w:spacing w:after="0" w:line="312" w:lineRule="auto"/>
        <w:jc w:val="both"/>
        <w:rPr>
          <w:rFonts w:ascii="Times New Roman" w:hAnsi="Times New Roman" w:cs="Times New Roman"/>
          <w:sz w:val="26"/>
          <w:szCs w:val="26"/>
        </w:rPr>
      </w:pPr>
    </w:p>
    <w:p>
      <w:pPr>
        <w:spacing w:after="0" w:line="360" w:lineRule="auto"/>
        <w:jc w:val="both"/>
        <w:rPr>
          <w:rFonts w:ascii="Times New Roman" w:hAnsi="Times New Roman" w:cs="Times New Roman"/>
          <w:bCs/>
          <w:sz w:val="26"/>
          <w:szCs w:val="26"/>
          <w:lang w:val="vi-VN"/>
        </w:rPr>
      </w:pPr>
      <w:r>
        <w:rPr>
          <w:rFonts w:ascii="Times New Roman" w:hAnsi="Times New Roman" w:cs="Times New Roman"/>
          <w:b/>
          <w:bCs/>
          <w:sz w:val="26"/>
          <w:szCs w:val="26"/>
        </w:rPr>
        <w:t>a)</w:t>
      </w:r>
      <w:r>
        <w:rPr>
          <w:rFonts w:ascii="Times New Roman" w:hAnsi="Times New Roman" w:cs="Times New Roman"/>
          <w:bCs/>
          <w:sz w:val="26"/>
          <w:szCs w:val="26"/>
          <w:lang w:val="vi-VN"/>
        </w:rPr>
        <w:t xml:space="preserve"> Bảng tư liệu đề cập đến những chiến thắng quan trọng trên mặt trận quân sự trong giai đoạn cuối của cuộc kháng chiến chống Mỹ.</w:t>
      </w:r>
    </w:p>
    <w:p>
      <w:pPr>
        <w:spacing w:after="0" w:line="360" w:lineRule="auto"/>
        <w:jc w:val="both"/>
        <w:rPr>
          <w:rFonts w:ascii="Times New Roman" w:hAnsi="Times New Roman" w:cs="Times New Roman"/>
          <w:bCs/>
          <w:sz w:val="26"/>
          <w:szCs w:val="26"/>
          <w:lang w:val="vi-VN"/>
        </w:rPr>
      </w:pPr>
      <w:r>
        <w:rPr>
          <w:rFonts w:ascii="Times New Roman" w:hAnsi="Times New Roman" w:cs="Times New Roman"/>
          <w:b/>
          <w:bCs/>
          <w:sz w:val="26"/>
          <w:szCs w:val="26"/>
        </w:rPr>
        <w:t>b)</w:t>
      </w:r>
      <w:r>
        <w:rPr>
          <w:rFonts w:ascii="Times New Roman" w:hAnsi="Times New Roman" w:cs="Times New Roman"/>
          <w:bCs/>
          <w:sz w:val="26"/>
          <w:szCs w:val="26"/>
          <w:lang w:val="vi-VN"/>
        </w:rPr>
        <w:t xml:space="preserve"> Chiến thắng Phước Long là trận trinh sát chiến lược, đưa kháng chiến chống Mỹ từ tiến công bước sang tổng tiến công chiến lược.</w:t>
      </w:r>
    </w:p>
    <w:p>
      <w:pPr>
        <w:spacing w:after="0" w:line="360" w:lineRule="auto"/>
        <w:jc w:val="both"/>
        <w:rPr>
          <w:rFonts w:ascii="Times New Roman" w:hAnsi="Times New Roman" w:cs="Times New Roman"/>
          <w:bCs/>
          <w:sz w:val="26"/>
          <w:szCs w:val="26"/>
          <w:lang w:val="vi-VN"/>
        </w:rPr>
      </w:pPr>
      <w:r>
        <w:rPr>
          <w:rFonts w:ascii="Times New Roman" w:hAnsi="Times New Roman" w:cs="Times New Roman"/>
          <w:b/>
          <w:bCs/>
          <w:sz w:val="26"/>
          <w:szCs w:val="26"/>
        </w:rPr>
        <w:t>c)</w:t>
      </w:r>
      <w:r>
        <w:rPr>
          <w:rFonts w:ascii="Times New Roman" w:hAnsi="Times New Roman" w:cs="Times New Roman"/>
          <w:bCs/>
          <w:sz w:val="26"/>
          <w:szCs w:val="26"/>
          <w:lang w:val="vi-VN"/>
        </w:rPr>
        <w:t xml:space="preserve"> Cuộc tổng tiến công và nổi dậy năm 1975 là đòn quân sự quyết định buộc Mỹ ký Hiệp định, chấm dứt chiến tranh ở Việt Nam.</w:t>
      </w:r>
    </w:p>
    <w:p>
      <w:pPr>
        <w:spacing w:after="0" w:line="360" w:lineRule="auto"/>
        <w:jc w:val="both"/>
        <w:rPr>
          <w:rFonts w:ascii="Times New Roman" w:hAnsi="Times New Roman" w:cs="Times New Roman"/>
          <w:bCs/>
          <w:sz w:val="26"/>
          <w:szCs w:val="26"/>
          <w:lang w:val="vi-VN"/>
        </w:rPr>
      </w:pPr>
      <w:r>
        <w:rPr>
          <w:rFonts w:ascii="Times New Roman" w:hAnsi="Times New Roman" w:cs="Times New Roman"/>
          <w:b/>
          <w:bCs/>
          <w:sz w:val="26"/>
          <w:szCs w:val="26"/>
        </w:rPr>
        <w:t>d)</w:t>
      </w:r>
      <w:r>
        <w:rPr>
          <w:rFonts w:ascii="Times New Roman" w:hAnsi="Times New Roman" w:cs="Times New Roman"/>
          <w:bCs/>
          <w:sz w:val="26"/>
          <w:szCs w:val="26"/>
          <w:lang w:val="vi-VN"/>
        </w:rPr>
        <w:t xml:space="preserve"> Với thắng lợi của cuộc tổng tiến công và nổi dậy 1975, cách mạng dân tộc dân chủ nhân dân ở miền Nam Việt Nam đã hoàn thành.</w:t>
      </w:r>
    </w:p>
    <w:p>
      <w:pPr>
        <w:spacing w:after="0" w:line="312" w:lineRule="auto"/>
        <w:jc w:val="both"/>
        <w:rPr>
          <w:rFonts w:ascii="Times New Roman" w:hAnsi="Times New Roman" w:cs="Times New Roman"/>
          <w:sz w:val="26"/>
          <w:szCs w:val="26"/>
        </w:rPr>
      </w:pPr>
      <w:r>
        <w:rPr>
          <w:rFonts w:ascii="Times New Roman" w:hAnsi="Times New Roman" w:cs="Times New Roman"/>
          <w:b/>
          <w:bCs/>
          <w:color w:val="0000FF"/>
          <w:sz w:val="26"/>
          <w:szCs w:val="26"/>
        </w:rPr>
        <w:t>Câu 2.</w:t>
      </w:r>
      <w:r>
        <w:rPr>
          <w:rFonts w:ascii="Times New Roman" w:hAnsi="Times New Roman" w:cs="Times New Roman"/>
          <w:b/>
          <w:bCs/>
          <w:sz w:val="26"/>
          <w:szCs w:val="26"/>
        </w:rPr>
        <w:t xml:space="preserve"> </w:t>
      </w:r>
      <w:r>
        <w:rPr>
          <w:rFonts w:ascii="Times New Roman" w:hAnsi="Times New Roman" w:cs="Times New Roman"/>
          <w:sz w:val="26"/>
          <w:szCs w:val="26"/>
        </w:rPr>
        <w:t>Cho đoạn tư liệu sau đây:</w:t>
      </w:r>
    </w:p>
    <w:p>
      <w:pPr>
        <w:spacing w:after="0" w:line="312" w:lineRule="auto"/>
        <w:ind w:firstLine="720"/>
        <w:jc w:val="both"/>
        <w:rPr>
          <w:rFonts w:ascii="Times New Roman" w:hAnsi="Times New Roman" w:cs="Times New Roman"/>
          <w:i/>
          <w:iCs/>
          <w:sz w:val="26"/>
          <w:szCs w:val="26"/>
        </w:rPr>
      </w:pPr>
      <w:r>
        <w:rPr>
          <w:rFonts w:ascii="Times New Roman" w:hAnsi="Times New Roman" w:cs="Times New Roman"/>
          <w:i/>
          <w:iCs/>
          <w:sz w:val="26"/>
          <w:szCs w:val="26"/>
        </w:rPr>
        <w:t>Trong 5 năm (1996-2000) được sự quan tâm của Đảng, Nhà nước, toàn xã hội và sự nỗ lực phấn đấu của ngành giáo dục, sự nghiệp giáo dục đã có những chuyển biến đáng kể. Mạng lưới trường, lớp được duy trì và phát triển với hình thức đa dạng hơn. Quy mô giáo dục không ngừng tăng lên và được điều chỉnh cho phù hợp với các điều kiện nhằm bảo đảm chất lượng, khắc phục tình trạng mất cân đối về cơ cấu cấp học, bậc học. Đội ngũ giáo viên tiếp tục được tăng cường theo hướng chuẩn hóa. Cơ sở vật chất kỹ thuật tuy còn nhiều khó khăn nhưng cũng đã được củng cố và nâng cấp, trình độ dân trí được nâng cao.</w:t>
      </w:r>
    </w:p>
    <w:p>
      <w:pPr>
        <w:spacing w:after="0" w:line="312" w:lineRule="auto"/>
        <w:rPr>
          <w:rFonts w:ascii="Times New Roman" w:hAnsi="Times New Roman" w:cs="Times New Roman"/>
          <w:sz w:val="26"/>
          <w:szCs w:val="26"/>
        </w:rPr>
      </w:pPr>
      <w:r>
        <w:rPr>
          <w:rFonts w:ascii="Times New Roman" w:hAnsi="Times New Roman" w:cs="Times New Roman"/>
          <w:sz w:val="26"/>
          <w:szCs w:val="26"/>
        </w:rPr>
        <w:lastRenderedPageBreak/>
        <w:t xml:space="preserve">Nguyễn Ngọc Mão (Chủ biên), </w:t>
      </w:r>
      <w:r>
        <w:rPr>
          <w:rFonts w:ascii="Times New Roman" w:hAnsi="Times New Roman" w:cs="Times New Roman"/>
          <w:i/>
          <w:sz w:val="26"/>
          <w:szCs w:val="26"/>
        </w:rPr>
        <w:t>Lịch sử Việt Nam, tập 15</w:t>
      </w:r>
      <w:r>
        <w:rPr>
          <w:rFonts w:ascii="Times New Roman" w:hAnsi="Times New Roman" w:cs="Times New Roman"/>
          <w:sz w:val="26"/>
          <w:szCs w:val="26"/>
        </w:rPr>
        <w:t>, NXB. Khoa học xã hội 2017, tr. 373</w:t>
      </w:r>
    </w:p>
    <w:p>
      <w:pPr>
        <w:spacing w:after="0" w:line="360" w:lineRule="auto"/>
        <w:jc w:val="both"/>
        <w:rPr>
          <w:rFonts w:ascii="Times New Roman" w:hAnsi="Times New Roman" w:cs="Times New Roman"/>
          <w:bCs/>
          <w:sz w:val="26"/>
          <w:szCs w:val="26"/>
          <w:lang w:val="vi-VN"/>
        </w:rPr>
      </w:pPr>
      <w:r>
        <w:rPr>
          <w:rFonts w:ascii="Times New Roman" w:hAnsi="Times New Roman" w:cs="Times New Roman"/>
          <w:b/>
          <w:bCs/>
          <w:sz w:val="26"/>
          <w:szCs w:val="26"/>
        </w:rPr>
        <w:t>a)</w:t>
      </w:r>
      <w:r>
        <w:rPr>
          <w:rFonts w:ascii="Times New Roman" w:hAnsi="Times New Roman" w:cs="Times New Roman"/>
          <w:bCs/>
          <w:sz w:val="26"/>
          <w:szCs w:val="26"/>
          <w:lang w:val="vi-VN"/>
        </w:rPr>
        <w:t xml:space="preserve"> Tư liệu đề cập đến những thành tựu bước đầu của công cuộc đổi mới trên lĩnh vực giáo dục từ sau năm 1986.</w:t>
      </w:r>
    </w:p>
    <w:p>
      <w:pPr>
        <w:spacing w:after="0" w:line="360" w:lineRule="auto"/>
        <w:jc w:val="both"/>
        <w:rPr>
          <w:rFonts w:ascii="Times New Roman" w:hAnsi="Times New Roman" w:cs="Times New Roman"/>
          <w:bCs/>
          <w:sz w:val="26"/>
          <w:szCs w:val="26"/>
          <w:lang w:val="vi-VN"/>
        </w:rPr>
      </w:pPr>
      <w:r>
        <w:rPr>
          <w:rFonts w:ascii="Times New Roman" w:hAnsi="Times New Roman" w:cs="Times New Roman"/>
          <w:b/>
          <w:bCs/>
          <w:sz w:val="26"/>
          <w:szCs w:val="26"/>
        </w:rPr>
        <w:t>b)</w:t>
      </w:r>
      <w:r>
        <w:rPr>
          <w:rFonts w:ascii="Times New Roman" w:hAnsi="Times New Roman" w:cs="Times New Roman"/>
          <w:bCs/>
          <w:sz w:val="26"/>
          <w:szCs w:val="26"/>
          <w:lang w:val="vi-VN"/>
        </w:rPr>
        <w:t xml:space="preserve"> Trong công cuộc đổi mới đất nước từ sau năm 1986, giáo dục đào tạo được coi là quốc sách hàng đầu.</w:t>
      </w:r>
    </w:p>
    <w:p>
      <w:pPr>
        <w:spacing w:after="0" w:line="360" w:lineRule="auto"/>
        <w:jc w:val="both"/>
        <w:rPr>
          <w:rFonts w:ascii="Times New Roman" w:hAnsi="Times New Roman" w:cs="Times New Roman"/>
          <w:bCs/>
          <w:sz w:val="26"/>
          <w:szCs w:val="26"/>
          <w:lang w:val="vi-VN"/>
        </w:rPr>
      </w:pPr>
      <w:r>
        <w:rPr>
          <w:rFonts w:ascii="Times New Roman" w:hAnsi="Times New Roman" w:cs="Times New Roman"/>
          <w:b/>
          <w:bCs/>
          <w:sz w:val="26"/>
          <w:szCs w:val="26"/>
        </w:rPr>
        <w:t>c)</w:t>
      </w:r>
      <w:r>
        <w:rPr>
          <w:rFonts w:ascii="Times New Roman" w:hAnsi="Times New Roman" w:cs="Times New Roman"/>
          <w:bCs/>
          <w:sz w:val="26"/>
          <w:szCs w:val="26"/>
          <w:lang w:val="vi-VN"/>
        </w:rPr>
        <w:t xml:space="preserve"> Trong giai đoạn 1996 – 2000, đổi mới giáo dục đã đạt thành tựu đáng kể, quyết định sự phát triển kinh tế.</w:t>
      </w:r>
    </w:p>
    <w:p>
      <w:pPr>
        <w:spacing w:after="0" w:line="360" w:lineRule="auto"/>
        <w:jc w:val="both"/>
        <w:rPr>
          <w:rFonts w:ascii="Times New Roman" w:hAnsi="Times New Roman" w:cs="Times New Roman"/>
          <w:bCs/>
          <w:sz w:val="26"/>
          <w:szCs w:val="26"/>
          <w:lang w:val="vi-VN"/>
        </w:rPr>
      </w:pPr>
      <w:r>
        <w:rPr>
          <w:rFonts w:ascii="Times New Roman" w:hAnsi="Times New Roman" w:cs="Times New Roman"/>
          <w:b/>
          <w:bCs/>
          <w:sz w:val="26"/>
          <w:szCs w:val="26"/>
        </w:rPr>
        <w:t>d)</w:t>
      </w:r>
      <w:r>
        <w:rPr>
          <w:rFonts w:ascii="Times New Roman" w:hAnsi="Times New Roman" w:cs="Times New Roman"/>
          <w:bCs/>
          <w:sz w:val="26"/>
          <w:szCs w:val="26"/>
          <w:lang w:val="vi-VN"/>
        </w:rPr>
        <w:t xml:space="preserve"> Sau năm 2000, Việt Nam đã khắc phục xong tình trạng mất cân đối về cấp học, hoàn thành cải cách giáo dục.</w:t>
      </w:r>
    </w:p>
    <w:p>
      <w:pPr>
        <w:spacing w:after="0" w:line="312" w:lineRule="auto"/>
        <w:jc w:val="both"/>
        <w:rPr>
          <w:rFonts w:ascii="Times New Roman" w:hAnsi="Times New Roman" w:cs="Times New Roman"/>
          <w:sz w:val="26"/>
          <w:szCs w:val="26"/>
        </w:rPr>
      </w:pPr>
      <w:r>
        <w:rPr>
          <w:rFonts w:ascii="Times New Roman" w:hAnsi="Times New Roman" w:cs="Times New Roman"/>
          <w:b/>
          <w:bCs/>
          <w:color w:val="0000FF"/>
          <w:sz w:val="26"/>
          <w:szCs w:val="26"/>
        </w:rPr>
        <w:t>Câu 3.</w:t>
      </w:r>
      <w:r>
        <w:rPr>
          <w:rFonts w:ascii="Times New Roman" w:hAnsi="Times New Roman" w:cs="Times New Roman"/>
          <w:b/>
          <w:bCs/>
          <w:sz w:val="26"/>
          <w:szCs w:val="26"/>
        </w:rPr>
        <w:t xml:space="preserve"> </w:t>
      </w:r>
      <w:r>
        <w:rPr>
          <w:rFonts w:ascii="Times New Roman" w:hAnsi="Times New Roman" w:cs="Times New Roman"/>
          <w:sz w:val="26"/>
          <w:szCs w:val="26"/>
        </w:rPr>
        <w:t>Cho đoạn tư liệu sau đây:</w:t>
      </w:r>
    </w:p>
    <w:p>
      <w:pPr>
        <w:spacing w:after="0" w:line="312" w:lineRule="auto"/>
        <w:ind w:firstLine="720"/>
        <w:jc w:val="both"/>
        <w:rPr>
          <w:rFonts w:ascii="Times New Roman" w:hAnsi="Times New Roman" w:cs="Times New Roman"/>
          <w:i/>
          <w:iCs/>
          <w:sz w:val="26"/>
          <w:szCs w:val="26"/>
          <w:lang w:val="vi-VN"/>
        </w:rPr>
      </w:pPr>
      <w:r>
        <w:rPr>
          <w:rFonts w:ascii="Times New Roman" w:hAnsi="Times New Roman" w:cs="Times New Roman"/>
          <w:i/>
          <w:iCs/>
          <w:sz w:val="26"/>
          <w:szCs w:val="26"/>
          <w:lang w:val="vi-VN"/>
        </w:rPr>
        <w:t>“</w:t>
      </w:r>
      <w:r>
        <w:rPr>
          <w:rFonts w:ascii="Times New Roman" w:hAnsi="Times New Roman" w:cs="Times New Roman"/>
          <w:i/>
          <w:iCs/>
          <w:sz w:val="26"/>
          <w:szCs w:val="26"/>
        </w:rPr>
        <w:t>Bằng các chuyến thăm hữu nghị của Đảng, Chủ tịch Hồ Chí Minh với mục đích mở rộng quan hệ ngoại giao, Việt Nam đã nhận được sự viện trợ to lớn cả về vật chất và tinh thần trong giai đoạn đầu của cuộc kháng chiến chống Mỹ. Liên Xô đã đồng ý viện trợ cho Việt Nam 40 triệu rúp không hoàn lại và cho vay 15 triệu rúp để thực hiện kế hoạch 3 năm khôi phục và phát triển kinh tế ở miền Bắc. Trung Quốc đã cam kết viện trợ cho Việt Nam 800 triệu nhân dân tệ, bao gồm viện trợ hàng hóa và khôi phục hệ thống giao thông đường sắt, đường bộ, xây dựng nhà máy... Có thể nói, đây là nguồn viện trợ quý giá trong công cuộc khôi phục và phát triển kinh tế của Việt Nam trong giai đoạn này.</w:t>
      </w:r>
      <w:r>
        <w:rPr>
          <w:rFonts w:ascii="Times New Roman" w:hAnsi="Times New Roman" w:cs="Times New Roman"/>
          <w:i/>
          <w:iCs/>
          <w:sz w:val="26"/>
          <w:szCs w:val="26"/>
          <w:lang w:val="vi-VN"/>
        </w:rPr>
        <w:t>”</w:t>
      </w:r>
    </w:p>
    <w:p>
      <w:pPr>
        <w:spacing w:after="0" w:line="312" w:lineRule="auto"/>
        <w:rPr>
          <w:rFonts w:ascii="Times New Roman" w:hAnsi="Times New Roman" w:cs="Times New Roman"/>
          <w:sz w:val="26"/>
          <w:szCs w:val="26"/>
        </w:rPr>
      </w:pPr>
      <w:r>
        <w:rPr>
          <w:rFonts w:ascii="Times New Roman" w:hAnsi="Times New Roman" w:cs="Times New Roman"/>
          <w:sz w:val="26"/>
          <w:szCs w:val="26"/>
        </w:rPr>
        <w:t xml:space="preserve">Phạm Đức Thuận: </w:t>
      </w:r>
      <w:r>
        <w:rPr>
          <w:rFonts w:ascii="Times New Roman" w:hAnsi="Times New Roman" w:cs="Times New Roman"/>
          <w:i/>
          <w:iCs/>
          <w:sz w:val="26"/>
          <w:szCs w:val="26"/>
        </w:rPr>
        <w:t xml:space="preserve">Giáo trình Lịch sử ngoại giao Việt Nam, </w:t>
      </w:r>
      <w:r>
        <w:rPr>
          <w:rFonts w:ascii="Times New Roman" w:hAnsi="Times New Roman" w:cs="Times New Roman"/>
          <w:sz w:val="26"/>
          <w:szCs w:val="26"/>
        </w:rPr>
        <w:t>NXB Đại học Cần Thơ, 2018, tr 129</w:t>
      </w:r>
    </w:p>
    <w:p>
      <w:pPr>
        <w:spacing w:after="0" w:line="360" w:lineRule="auto"/>
        <w:jc w:val="both"/>
        <w:rPr>
          <w:rFonts w:ascii="Times New Roman" w:hAnsi="Times New Roman" w:cs="Times New Roman"/>
          <w:bCs/>
          <w:sz w:val="26"/>
          <w:szCs w:val="26"/>
          <w:lang w:val="vi-VN"/>
        </w:rPr>
      </w:pPr>
      <w:r>
        <w:rPr>
          <w:rFonts w:ascii="Times New Roman" w:hAnsi="Times New Roman" w:cs="Times New Roman"/>
          <w:b/>
          <w:bCs/>
          <w:sz w:val="26"/>
          <w:szCs w:val="26"/>
        </w:rPr>
        <w:t>a)</w:t>
      </w:r>
      <w:r>
        <w:rPr>
          <w:rFonts w:ascii="Times New Roman" w:hAnsi="Times New Roman" w:cs="Times New Roman"/>
          <w:bCs/>
          <w:sz w:val="26"/>
          <w:szCs w:val="26"/>
          <w:lang w:val="vi-VN"/>
        </w:rPr>
        <w:t xml:space="preserve"> Đoạn tư liệu đề cập đến thành tựu bước đầu của ngoại giao Việt Nam trong cuộc kháng chiến chống Mỹ.</w:t>
      </w:r>
    </w:p>
    <w:p>
      <w:pPr>
        <w:spacing w:after="0" w:line="360" w:lineRule="auto"/>
        <w:jc w:val="both"/>
        <w:rPr>
          <w:rFonts w:ascii="Times New Roman" w:hAnsi="Times New Roman" w:cs="Times New Roman"/>
          <w:bCs/>
          <w:sz w:val="26"/>
          <w:szCs w:val="26"/>
          <w:lang w:val="vi-VN"/>
        </w:rPr>
      </w:pPr>
      <w:r>
        <w:rPr>
          <w:rFonts w:ascii="Times New Roman" w:hAnsi="Times New Roman" w:cs="Times New Roman"/>
          <w:b/>
          <w:bCs/>
          <w:sz w:val="26"/>
          <w:szCs w:val="26"/>
        </w:rPr>
        <w:t>b)</w:t>
      </w:r>
      <w:r>
        <w:rPr>
          <w:rFonts w:ascii="Times New Roman" w:hAnsi="Times New Roman" w:cs="Times New Roman"/>
          <w:bCs/>
          <w:sz w:val="26"/>
          <w:szCs w:val="26"/>
          <w:lang w:val="vi-VN"/>
        </w:rPr>
        <w:t xml:space="preserve"> Trong giai đoạn đầu của kháng chiến chống Mỹ, Việt Nam bắt đầu nhận được viện trợ </w:t>
      </w:r>
      <w:r>
        <w:rPr>
          <w:rFonts w:ascii="Times New Roman" w:hAnsi="Times New Roman" w:cs="Times New Roman"/>
          <w:bCs/>
          <w:sz w:val="26"/>
          <w:szCs w:val="26"/>
        </w:rPr>
        <w:t xml:space="preserve">to lớn </w:t>
      </w:r>
      <w:r>
        <w:rPr>
          <w:rFonts w:ascii="Times New Roman" w:hAnsi="Times New Roman" w:cs="Times New Roman"/>
          <w:bCs/>
          <w:sz w:val="26"/>
          <w:szCs w:val="26"/>
          <w:lang w:val="vi-VN"/>
        </w:rPr>
        <w:t>từ Liên Xô, Trung Quốc.</w:t>
      </w:r>
    </w:p>
    <w:p>
      <w:pPr>
        <w:spacing w:after="0" w:line="360" w:lineRule="auto"/>
        <w:jc w:val="both"/>
        <w:rPr>
          <w:rFonts w:ascii="Times New Roman" w:hAnsi="Times New Roman" w:cs="Times New Roman"/>
          <w:bCs/>
          <w:sz w:val="26"/>
          <w:szCs w:val="26"/>
          <w:lang w:val="vi-VN"/>
        </w:rPr>
      </w:pPr>
      <w:r>
        <w:rPr>
          <w:rFonts w:ascii="Times New Roman" w:hAnsi="Times New Roman" w:cs="Times New Roman"/>
          <w:b/>
          <w:bCs/>
          <w:sz w:val="26"/>
          <w:szCs w:val="26"/>
        </w:rPr>
        <w:t>c)</w:t>
      </w:r>
      <w:r>
        <w:rPr>
          <w:rFonts w:ascii="Times New Roman" w:hAnsi="Times New Roman" w:cs="Times New Roman"/>
          <w:bCs/>
          <w:sz w:val="26"/>
          <w:szCs w:val="26"/>
          <w:lang w:val="vi-VN"/>
        </w:rPr>
        <w:t xml:space="preserve"> Nguồn viện trợ từ bên ngoài đã đóng vai trò quyết định đối với công cuộc khôi phục và phát triển kinh tế ở Việt Nam.</w:t>
      </w:r>
    </w:p>
    <w:p>
      <w:pPr>
        <w:spacing w:after="0" w:line="360" w:lineRule="auto"/>
        <w:jc w:val="both"/>
        <w:rPr>
          <w:rFonts w:ascii="Times New Roman" w:hAnsi="Times New Roman" w:cs="Times New Roman"/>
          <w:bCs/>
          <w:sz w:val="26"/>
          <w:szCs w:val="26"/>
          <w:lang w:val="vi-VN"/>
        </w:rPr>
      </w:pPr>
      <w:r>
        <w:rPr>
          <w:rFonts w:ascii="Times New Roman" w:hAnsi="Times New Roman" w:cs="Times New Roman"/>
          <w:b/>
          <w:bCs/>
          <w:sz w:val="26"/>
          <w:szCs w:val="26"/>
        </w:rPr>
        <w:t>d)</w:t>
      </w:r>
      <w:r>
        <w:rPr>
          <w:rFonts w:ascii="Times New Roman" w:hAnsi="Times New Roman" w:cs="Times New Roman"/>
          <w:bCs/>
          <w:sz w:val="26"/>
          <w:szCs w:val="26"/>
        </w:rPr>
        <w:t xml:space="preserve"> </w:t>
      </w:r>
      <w:r>
        <w:rPr>
          <w:rFonts w:ascii="Times New Roman" w:hAnsi="Times New Roman" w:cs="Times New Roman"/>
          <w:bCs/>
          <w:sz w:val="26"/>
          <w:szCs w:val="26"/>
          <w:lang w:val="vi-VN"/>
        </w:rPr>
        <w:t>Trong kháng chiến chống Mỹ, Việt Nam đã mở rộng quan hệ ngoại giao và nhận được sự hỗ trợ tích cực từ bên ngoài.</w:t>
      </w:r>
    </w:p>
    <w:p>
      <w:pPr>
        <w:spacing w:after="0" w:line="312" w:lineRule="auto"/>
        <w:jc w:val="both"/>
        <w:rPr>
          <w:rFonts w:ascii="Times New Roman" w:hAnsi="Times New Roman" w:cs="Times New Roman"/>
          <w:sz w:val="26"/>
          <w:szCs w:val="26"/>
        </w:rPr>
      </w:pPr>
      <w:r>
        <w:rPr>
          <w:rFonts w:ascii="Times New Roman" w:hAnsi="Times New Roman" w:cs="Times New Roman"/>
          <w:b/>
          <w:bCs/>
          <w:color w:val="0000FF"/>
          <w:sz w:val="26"/>
          <w:szCs w:val="26"/>
        </w:rPr>
        <w:t>Câu 4.</w:t>
      </w:r>
      <w:r>
        <w:rPr>
          <w:rFonts w:ascii="Times New Roman" w:hAnsi="Times New Roman" w:cs="Times New Roman"/>
          <w:b/>
          <w:bCs/>
          <w:sz w:val="26"/>
          <w:szCs w:val="26"/>
        </w:rPr>
        <w:t xml:space="preserve"> </w:t>
      </w:r>
      <w:r>
        <w:rPr>
          <w:rFonts w:ascii="Times New Roman" w:hAnsi="Times New Roman" w:cs="Times New Roman"/>
          <w:sz w:val="26"/>
          <w:szCs w:val="26"/>
        </w:rPr>
        <w:t>Cho đoạn tư liệu sau đây:</w:t>
      </w:r>
    </w:p>
    <w:p>
      <w:pPr>
        <w:spacing w:after="0" w:line="312" w:lineRule="auto"/>
        <w:ind w:firstLine="720"/>
        <w:jc w:val="both"/>
        <w:rPr>
          <w:rFonts w:ascii="Times New Roman" w:hAnsi="Times New Roman" w:cs="Times New Roman"/>
          <w:i/>
          <w:iCs/>
          <w:sz w:val="26"/>
          <w:szCs w:val="26"/>
        </w:rPr>
      </w:pPr>
      <w:r>
        <w:rPr>
          <w:rFonts w:ascii="Times New Roman" w:hAnsi="Times New Roman" w:cs="Times New Roman"/>
          <w:i/>
          <w:iCs/>
          <w:sz w:val="26"/>
          <w:szCs w:val="26"/>
        </w:rPr>
        <w:t>Những đặc điểm chính của lịch sử thế giới hiện đại thời kì này là:Một trật tự thế giới mới đang dần dần hình thành. Nhiều nhà chính trị dự đoán trong vòng nửa thế kỉ tới, cục diện thế giới sẽ có thể là một trật tự "đa cực". Tất cả các nước từ lớn đến nhỏ đều điều chỉnh lại chính sách đối nội, chính sách đối ngoại và đường lối xây dựng đất nước của mình sao cho phù hợp với tình hình thế giới mới.</w:t>
      </w:r>
    </w:p>
    <w:p>
      <w:pPr>
        <w:spacing w:after="0" w:line="312" w:lineRule="auto"/>
        <w:rPr>
          <w:rFonts w:ascii="Times New Roman" w:hAnsi="Times New Roman" w:cs="Times New Roman"/>
          <w:sz w:val="26"/>
          <w:szCs w:val="26"/>
        </w:rPr>
      </w:pPr>
      <w:r>
        <w:rPr>
          <w:rFonts w:ascii="Times New Roman" w:hAnsi="Times New Roman" w:cs="Times New Roman"/>
          <w:sz w:val="26"/>
          <w:szCs w:val="26"/>
        </w:rPr>
        <w:lastRenderedPageBreak/>
        <w:t xml:space="preserve">Nguyễn Anh Thái: </w:t>
      </w:r>
      <w:r>
        <w:rPr>
          <w:rFonts w:ascii="Times New Roman" w:hAnsi="Times New Roman" w:cs="Times New Roman"/>
          <w:i/>
          <w:iCs/>
          <w:sz w:val="26"/>
          <w:szCs w:val="26"/>
        </w:rPr>
        <w:t>Lịch sử thế giới hiện đại (1917 - 1995)</w:t>
      </w:r>
      <w:r>
        <w:rPr>
          <w:rFonts w:ascii="Times New Roman" w:hAnsi="Times New Roman" w:cs="Times New Roman"/>
          <w:sz w:val="26"/>
          <w:szCs w:val="26"/>
        </w:rPr>
        <w:t>, NXB Giáo dục Việt Nam, Hà Nội, 2006, tr 537</w:t>
      </w:r>
    </w:p>
    <w:p>
      <w:pPr>
        <w:spacing w:after="0" w:line="360" w:lineRule="auto"/>
        <w:jc w:val="both"/>
        <w:rPr>
          <w:rFonts w:ascii="Times New Roman" w:hAnsi="Times New Roman" w:cs="Times New Roman"/>
          <w:bCs/>
          <w:sz w:val="26"/>
          <w:szCs w:val="26"/>
          <w:lang w:val="vi-VN"/>
        </w:rPr>
      </w:pPr>
      <w:r>
        <w:rPr>
          <w:rFonts w:ascii="Times New Roman" w:hAnsi="Times New Roman" w:cs="Times New Roman"/>
          <w:b/>
          <w:bCs/>
          <w:sz w:val="26"/>
          <w:szCs w:val="26"/>
        </w:rPr>
        <w:t>a)</w:t>
      </w:r>
      <w:r>
        <w:rPr>
          <w:rFonts w:ascii="Times New Roman" w:hAnsi="Times New Roman" w:cs="Times New Roman"/>
          <w:bCs/>
          <w:sz w:val="26"/>
          <w:szCs w:val="26"/>
          <w:lang w:val="vi-VN"/>
        </w:rPr>
        <w:t xml:space="preserve"> Tư liệu đề cập đến đặc điểm chính của lịch sử thế giới thời kỳ sau khi Chiến tranh lạnh chấm dứt.</w:t>
      </w:r>
    </w:p>
    <w:p>
      <w:pPr>
        <w:spacing w:after="0" w:line="360" w:lineRule="auto"/>
        <w:jc w:val="both"/>
        <w:rPr>
          <w:rFonts w:ascii="Times New Roman" w:hAnsi="Times New Roman" w:cs="Times New Roman"/>
          <w:bCs/>
          <w:sz w:val="26"/>
          <w:szCs w:val="26"/>
          <w:lang w:val="vi-VN"/>
        </w:rPr>
      </w:pPr>
      <w:r>
        <w:rPr>
          <w:rFonts w:ascii="Times New Roman" w:hAnsi="Times New Roman" w:cs="Times New Roman"/>
          <w:b/>
          <w:bCs/>
          <w:sz w:val="26"/>
          <w:szCs w:val="26"/>
        </w:rPr>
        <w:t>b)</w:t>
      </w:r>
      <w:r>
        <w:rPr>
          <w:rFonts w:ascii="Times New Roman" w:hAnsi="Times New Roman" w:cs="Times New Roman"/>
          <w:bCs/>
          <w:sz w:val="26"/>
          <w:szCs w:val="26"/>
          <w:lang w:val="vi-VN"/>
        </w:rPr>
        <w:t xml:space="preserve"> Ngay sau Chiến tranh lạnh, trật tự thế giới đa cực đã hình thành với sự vươn lên của các cường quốc.</w:t>
      </w:r>
    </w:p>
    <w:p>
      <w:pPr>
        <w:spacing w:after="0" w:line="360" w:lineRule="auto"/>
        <w:jc w:val="both"/>
        <w:rPr>
          <w:rFonts w:ascii="Times New Roman" w:hAnsi="Times New Roman" w:cs="Times New Roman"/>
          <w:bCs/>
          <w:sz w:val="26"/>
          <w:szCs w:val="26"/>
          <w:lang w:val="vi-VN"/>
        </w:rPr>
      </w:pPr>
      <w:r>
        <w:rPr>
          <w:rFonts w:ascii="Times New Roman" w:hAnsi="Times New Roman" w:cs="Times New Roman"/>
          <w:b/>
          <w:bCs/>
          <w:sz w:val="26"/>
          <w:szCs w:val="26"/>
        </w:rPr>
        <w:t>c)</w:t>
      </w:r>
      <w:r>
        <w:rPr>
          <w:rFonts w:ascii="Times New Roman" w:hAnsi="Times New Roman" w:cs="Times New Roman"/>
          <w:bCs/>
          <w:sz w:val="26"/>
          <w:szCs w:val="26"/>
          <w:lang w:val="vi-VN"/>
        </w:rPr>
        <w:t xml:space="preserve"> Sau Chiến tranh lạnh, các nước đều điều chỉnh chiến lược phát triển cho phù hợp với tình hình thế giới.</w:t>
      </w:r>
    </w:p>
    <w:p>
      <w:pPr>
        <w:spacing w:after="0" w:line="360" w:lineRule="auto"/>
        <w:jc w:val="both"/>
        <w:rPr>
          <w:rFonts w:ascii="Times New Roman" w:hAnsi="Times New Roman" w:cs="Times New Roman"/>
          <w:bCs/>
          <w:sz w:val="26"/>
          <w:szCs w:val="26"/>
          <w:lang w:val="vi-VN"/>
        </w:rPr>
      </w:pPr>
      <w:r>
        <w:rPr>
          <w:rFonts w:ascii="Times New Roman" w:hAnsi="Times New Roman" w:cs="Times New Roman"/>
          <w:b/>
          <w:bCs/>
          <w:sz w:val="26"/>
          <w:szCs w:val="26"/>
        </w:rPr>
        <w:t>d)</w:t>
      </w:r>
      <w:r>
        <w:rPr>
          <w:rFonts w:ascii="Times New Roman" w:hAnsi="Times New Roman" w:cs="Times New Roman"/>
          <w:bCs/>
          <w:sz w:val="26"/>
          <w:szCs w:val="26"/>
        </w:rPr>
        <w:t xml:space="preserve"> </w:t>
      </w:r>
      <w:r>
        <w:rPr>
          <w:rFonts w:ascii="Times New Roman" w:hAnsi="Times New Roman" w:cs="Times New Roman"/>
          <w:bCs/>
          <w:sz w:val="26"/>
          <w:szCs w:val="26"/>
          <w:lang w:val="vi-VN"/>
        </w:rPr>
        <w:t>Trật tự thế giới mới sau Chiến tranh lạnh hình thành sẽ phụ thuộc vào nhiều yếu tố, nhất là yếu tố “Mỹ”.</w:t>
      </w:r>
      <w:bookmarkStart w:id="1" w:name="_GoBack"/>
      <w:bookmarkEnd w:id="1"/>
    </w:p>
    <w:p>
      <w:pPr>
        <w:jc w:val="center"/>
        <w:rPr>
          <w:rFonts w:ascii="Times New Roman" w:hAnsi="Times New Roman" w:cs="Times New Roman"/>
          <w:bCs/>
          <w:sz w:val="26"/>
          <w:szCs w:val="26"/>
        </w:rPr>
      </w:pPr>
      <w:r>
        <w:rPr>
          <w:rFonts w:ascii="Times New Roman" w:hAnsi="Times New Roman" w:cs="Times New Roman"/>
          <w:bCs/>
          <w:sz w:val="26"/>
          <w:szCs w:val="26"/>
        </w:rPr>
        <w:t>-------------HẾT-------------</w:t>
      </w:r>
    </w:p>
    <w:sectPr>
      <w:footerReference w:type="default" r:id="rId7"/>
      <w:pgSz w:w="11907" w:h="16840" w:code="9"/>
      <w:pgMar w:top="709" w:right="1134" w:bottom="567"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separator/>
      </w:r>
    </w:p>
  </w:endnote>
  <w:endnote w:type="continuationSeparator" w:id="0">
    <w:p>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EF" w:usb1="C0007841" w:usb2="00000009" w:usb3="00000000" w:csb0="000001FF" w:csb1="00000000"/>
  </w:font>
  <w:font w:name="Aptos">
    <w:altName w:val="Arial"/>
    <w:charset w:val="00"/>
    <w:family w:val="swiss"/>
    <w:pitch w:val="variable"/>
    <w:sig w:usb0="00000001" w:usb1="00000003" w:usb2="00000000" w:usb3="00000000" w:csb0="0000019F" w:csb1="00000000"/>
  </w:font>
  <w:font w:name="Aptos Display">
    <w:altName w:val="Arial"/>
    <w:charset w:val="00"/>
    <w:family w:val="swiss"/>
    <w:pitch w:val="variable"/>
    <w:sig w:usb0="00000001"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sz w:val="24"/>
        <w:szCs w:val="24"/>
      </w:rPr>
      <w:id w:val="750704392"/>
      <w:docPartObj>
        <w:docPartGallery w:val="Page Numbers (Bottom of Page)"/>
        <w:docPartUnique/>
      </w:docPartObj>
    </w:sdtPr>
    <w:sdtContent>
      <w:sdt>
        <w:sdtPr>
          <w:rPr>
            <w:rFonts w:ascii="Times New Roman" w:hAnsi="Times New Roman" w:cs="Times New Roman"/>
            <w:sz w:val="24"/>
            <w:szCs w:val="24"/>
          </w:rPr>
          <w:id w:val="1728636285"/>
          <w:docPartObj>
            <w:docPartGallery w:val="Page Numbers (Top of Page)"/>
            <w:docPartUnique/>
          </w:docPartObj>
        </w:sdtPr>
        <w:sdtContent>
          <w:p>
            <w:pPr>
              <w:pStyle w:val="Footer"/>
              <w:jc w:val="center"/>
              <w:rPr>
                <w:rFonts w:ascii="Times New Roman" w:hAnsi="Times New Roman" w:cs="Times New Roman"/>
                <w:sz w:val="24"/>
                <w:szCs w:val="24"/>
              </w:rPr>
            </w:pPr>
            <w:r>
              <w:rPr>
                <w:rFonts w:ascii="Times New Roman" w:hAnsi="Times New Roman" w:cs="Times New Roman"/>
                <w:sz w:val="24"/>
                <w:szCs w:val="24"/>
              </w:rPr>
              <w:t xml:space="preserve">Trang </w:t>
            </w:r>
            <w:r>
              <w:rPr>
                <w:rFonts w:ascii="Times New Roman" w:hAnsi="Times New Roman" w:cs="Times New Roman"/>
                <w:b/>
                <w:bCs/>
                <w:sz w:val="24"/>
                <w:szCs w:val="24"/>
              </w:rPr>
              <w:fldChar w:fldCharType="begin"/>
            </w:r>
            <w:r>
              <w:rPr>
                <w:rFonts w:ascii="Times New Roman" w:hAnsi="Times New Roman" w:cs="Times New Roman"/>
                <w:b/>
                <w:bCs/>
                <w:sz w:val="24"/>
                <w:szCs w:val="24"/>
              </w:rPr>
              <w:instrText xml:space="preserve"> PAGE </w:instrText>
            </w:r>
            <w:r>
              <w:rPr>
                <w:rFonts w:ascii="Times New Roman" w:hAnsi="Times New Roman" w:cs="Times New Roman"/>
                <w:b/>
                <w:bCs/>
                <w:sz w:val="24"/>
                <w:szCs w:val="24"/>
              </w:rPr>
              <w:fldChar w:fldCharType="separate"/>
            </w:r>
            <w:r>
              <w:rPr>
                <w:rFonts w:ascii="Times New Roman" w:hAnsi="Times New Roman" w:cs="Times New Roman"/>
                <w:b/>
                <w:bCs/>
                <w:noProof/>
                <w:sz w:val="24"/>
                <w:szCs w:val="24"/>
              </w:rPr>
              <w:t>6</w:t>
            </w:r>
            <w:r>
              <w:rPr>
                <w:rFonts w:ascii="Times New Roman" w:hAnsi="Times New Roman" w:cs="Times New Roman"/>
                <w:b/>
                <w:bCs/>
                <w:sz w:val="24"/>
                <w:szCs w:val="24"/>
              </w:rPr>
              <w:fldChar w:fldCharType="end"/>
            </w:r>
            <w:r>
              <w:rPr>
                <w:rFonts w:ascii="Times New Roman" w:hAnsi="Times New Roman" w:cs="Times New Roman"/>
                <w:sz w:val="24"/>
                <w:szCs w:val="24"/>
              </w:rPr>
              <w:t>/</w:t>
            </w:r>
            <w:r>
              <w:rPr>
                <w:rFonts w:ascii="Times New Roman" w:hAnsi="Times New Roman" w:cs="Times New Roman"/>
                <w:b/>
                <w:bCs/>
                <w:sz w:val="24"/>
                <w:szCs w:val="24"/>
              </w:rPr>
              <w:fldChar w:fldCharType="begin"/>
            </w:r>
            <w:r>
              <w:rPr>
                <w:rFonts w:ascii="Times New Roman" w:hAnsi="Times New Roman" w:cs="Times New Roman"/>
                <w:b/>
                <w:bCs/>
                <w:sz w:val="24"/>
                <w:szCs w:val="24"/>
              </w:rPr>
              <w:instrText xml:space="preserve"> NUMPAGES  </w:instrText>
            </w:r>
            <w:r>
              <w:rPr>
                <w:rFonts w:ascii="Times New Roman" w:hAnsi="Times New Roman" w:cs="Times New Roman"/>
                <w:b/>
                <w:bCs/>
                <w:sz w:val="24"/>
                <w:szCs w:val="24"/>
              </w:rPr>
              <w:fldChar w:fldCharType="separate"/>
            </w:r>
            <w:r>
              <w:rPr>
                <w:rFonts w:ascii="Times New Roman" w:hAnsi="Times New Roman" w:cs="Times New Roman"/>
                <w:b/>
                <w:bCs/>
                <w:noProof/>
                <w:sz w:val="24"/>
                <w:szCs w:val="24"/>
              </w:rPr>
              <w:t>6</w:t>
            </w:r>
            <w:r>
              <w:rPr>
                <w:rFonts w:ascii="Times New Roman" w:hAnsi="Times New Roman" w:cs="Times New Roman"/>
                <w:b/>
                <w:bCs/>
                <w:sz w:val="24"/>
                <w:szCs w:val="24"/>
              </w:rPr>
              <w:fldChar w:fldCharType="end"/>
            </w:r>
          </w:p>
        </w:sdtContent>
      </w:sdt>
    </w:sdtContent>
  </w:sdt>
  <w:p>
    <w:pPr>
      <w:pStyle w:val="Footer"/>
      <w:rPr>
        <w:rFonts w:ascii="Times New Roman" w:hAnsi="Times New Roman" w:cs="Times New Roman"/>
        <w:sz w:val="24"/>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separator/>
      </w:r>
    </w:p>
  </w:footnote>
  <w:footnote w:type="continuationSeparator" w:id="0">
    <w:p>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E9B0B61"/>
    <w:multiLevelType w:val="hybridMultilevel"/>
    <w:tmpl w:val="FFFFFFFF"/>
    <w:lvl w:ilvl="0" w:tplc="67083B5E">
      <w:start w:val="1"/>
      <w:numFmt w:val="upperLetter"/>
      <w:lvlText w:val="%1."/>
      <w:lvlJc w:val="left"/>
      <w:pPr>
        <w:ind w:left="970" w:hanging="293"/>
      </w:pPr>
      <w:rPr>
        <w:rFonts w:ascii="Times New Roman" w:eastAsia="Times New Roman" w:hAnsi="Times New Roman" w:cs="Times New Roman" w:hint="default"/>
        <w:w w:val="99"/>
        <w:sz w:val="24"/>
        <w:szCs w:val="24"/>
      </w:rPr>
    </w:lvl>
    <w:lvl w:ilvl="1" w:tplc="F5067EB8">
      <w:numFmt w:val="bullet"/>
      <w:lvlText w:val="•"/>
      <w:lvlJc w:val="left"/>
      <w:pPr>
        <w:ind w:left="1970" w:hanging="293"/>
      </w:pPr>
      <w:rPr>
        <w:rFonts w:hint="default"/>
      </w:rPr>
    </w:lvl>
    <w:lvl w:ilvl="2" w:tplc="C388DD1E">
      <w:numFmt w:val="bullet"/>
      <w:lvlText w:val="•"/>
      <w:lvlJc w:val="left"/>
      <w:pPr>
        <w:ind w:left="2960" w:hanging="293"/>
      </w:pPr>
      <w:rPr>
        <w:rFonts w:hint="default"/>
      </w:rPr>
    </w:lvl>
    <w:lvl w:ilvl="3" w:tplc="46E4F1F0">
      <w:numFmt w:val="bullet"/>
      <w:lvlText w:val="•"/>
      <w:lvlJc w:val="left"/>
      <w:pPr>
        <w:ind w:left="3950" w:hanging="293"/>
      </w:pPr>
      <w:rPr>
        <w:rFonts w:hint="default"/>
      </w:rPr>
    </w:lvl>
    <w:lvl w:ilvl="4" w:tplc="306030FA">
      <w:numFmt w:val="bullet"/>
      <w:lvlText w:val="•"/>
      <w:lvlJc w:val="left"/>
      <w:pPr>
        <w:ind w:left="4940" w:hanging="293"/>
      </w:pPr>
      <w:rPr>
        <w:rFonts w:hint="default"/>
      </w:rPr>
    </w:lvl>
    <w:lvl w:ilvl="5" w:tplc="503A395A">
      <w:numFmt w:val="bullet"/>
      <w:lvlText w:val="•"/>
      <w:lvlJc w:val="left"/>
      <w:pPr>
        <w:ind w:left="5930" w:hanging="293"/>
      </w:pPr>
      <w:rPr>
        <w:rFonts w:hint="default"/>
      </w:rPr>
    </w:lvl>
    <w:lvl w:ilvl="6" w:tplc="98BA8F52">
      <w:numFmt w:val="bullet"/>
      <w:lvlText w:val="•"/>
      <w:lvlJc w:val="left"/>
      <w:pPr>
        <w:ind w:left="6920" w:hanging="293"/>
      </w:pPr>
      <w:rPr>
        <w:rFonts w:hint="default"/>
      </w:rPr>
    </w:lvl>
    <w:lvl w:ilvl="7" w:tplc="C7743D24">
      <w:numFmt w:val="bullet"/>
      <w:lvlText w:val="•"/>
      <w:lvlJc w:val="left"/>
      <w:pPr>
        <w:ind w:left="7910" w:hanging="293"/>
      </w:pPr>
      <w:rPr>
        <w:rFonts w:hint="default"/>
      </w:rPr>
    </w:lvl>
    <w:lvl w:ilvl="8" w:tplc="1422BB94">
      <w:numFmt w:val="bullet"/>
      <w:lvlText w:val="•"/>
      <w:lvlJc w:val="left"/>
      <w:pPr>
        <w:ind w:left="8900" w:hanging="293"/>
      </w:pPr>
      <w:rPr>
        <w:rFonts w:hint="default"/>
      </w:rPr>
    </w:lvl>
  </w:abstractNum>
  <w:abstractNum w:abstractNumId="1">
    <w:nsid w:val="43EF6BDB"/>
    <w:multiLevelType w:val="hybridMultilevel"/>
    <w:tmpl w:val="FFFFFFFF"/>
    <w:lvl w:ilvl="0" w:tplc="D864F598">
      <w:start w:val="1"/>
      <w:numFmt w:val="upperLetter"/>
      <w:lvlText w:val="%1."/>
      <w:lvlJc w:val="left"/>
      <w:pPr>
        <w:ind w:left="971" w:hanging="294"/>
      </w:pPr>
      <w:rPr>
        <w:rFonts w:ascii="Times New Roman" w:eastAsia="Times New Roman" w:hAnsi="Times New Roman" w:cs="Times New Roman" w:hint="default"/>
        <w:w w:val="99"/>
        <w:sz w:val="24"/>
        <w:szCs w:val="24"/>
      </w:rPr>
    </w:lvl>
    <w:lvl w:ilvl="1" w:tplc="74C4115A">
      <w:numFmt w:val="bullet"/>
      <w:lvlText w:val="•"/>
      <w:lvlJc w:val="left"/>
      <w:pPr>
        <w:ind w:left="1970" w:hanging="294"/>
      </w:pPr>
      <w:rPr>
        <w:rFonts w:hint="default"/>
      </w:rPr>
    </w:lvl>
    <w:lvl w:ilvl="2" w:tplc="F8265420">
      <w:numFmt w:val="bullet"/>
      <w:lvlText w:val="•"/>
      <w:lvlJc w:val="left"/>
      <w:pPr>
        <w:ind w:left="2960" w:hanging="294"/>
      </w:pPr>
      <w:rPr>
        <w:rFonts w:hint="default"/>
      </w:rPr>
    </w:lvl>
    <w:lvl w:ilvl="3" w:tplc="A5A08DDA">
      <w:numFmt w:val="bullet"/>
      <w:lvlText w:val="•"/>
      <w:lvlJc w:val="left"/>
      <w:pPr>
        <w:ind w:left="3950" w:hanging="294"/>
      </w:pPr>
      <w:rPr>
        <w:rFonts w:hint="default"/>
      </w:rPr>
    </w:lvl>
    <w:lvl w:ilvl="4" w:tplc="74D8158E">
      <w:numFmt w:val="bullet"/>
      <w:lvlText w:val="•"/>
      <w:lvlJc w:val="left"/>
      <w:pPr>
        <w:ind w:left="4940" w:hanging="294"/>
      </w:pPr>
      <w:rPr>
        <w:rFonts w:hint="default"/>
      </w:rPr>
    </w:lvl>
    <w:lvl w:ilvl="5" w:tplc="30BE6E8E">
      <w:numFmt w:val="bullet"/>
      <w:lvlText w:val="•"/>
      <w:lvlJc w:val="left"/>
      <w:pPr>
        <w:ind w:left="5930" w:hanging="294"/>
      </w:pPr>
      <w:rPr>
        <w:rFonts w:hint="default"/>
      </w:rPr>
    </w:lvl>
    <w:lvl w:ilvl="6" w:tplc="B11E6E48">
      <w:numFmt w:val="bullet"/>
      <w:lvlText w:val="•"/>
      <w:lvlJc w:val="left"/>
      <w:pPr>
        <w:ind w:left="6920" w:hanging="294"/>
      </w:pPr>
      <w:rPr>
        <w:rFonts w:hint="default"/>
      </w:rPr>
    </w:lvl>
    <w:lvl w:ilvl="7" w:tplc="507614B2">
      <w:numFmt w:val="bullet"/>
      <w:lvlText w:val="•"/>
      <w:lvlJc w:val="left"/>
      <w:pPr>
        <w:ind w:left="7910" w:hanging="294"/>
      </w:pPr>
      <w:rPr>
        <w:rFonts w:hint="default"/>
      </w:rPr>
    </w:lvl>
    <w:lvl w:ilvl="8" w:tplc="64B0298C">
      <w:numFmt w:val="bullet"/>
      <w:lvlText w:val="•"/>
      <w:lvlJc w:val="left"/>
      <w:pPr>
        <w:ind w:left="8900" w:hanging="294"/>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revisionView w:inkAnnotation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F25F4AA-5A20-4E81-9C85-51DAFAD3DC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kern w:val="0"/>
      <w14:ligatures w14:val="none"/>
    </w:rPr>
  </w:style>
  <w:style w:type="paragraph" w:styleId="Heading1">
    <w:name w:val="heading 1"/>
    <w:basedOn w:val="Normal"/>
    <w:next w:val="Normal"/>
    <w:link w:val="Heading1Char"/>
    <w:uiPriority w:val="9"/>
    <w:qFormat/>
    <w:pPr>
      <w:keepNext/>
      <w:keepLines/>
      <w:spacing w:before="360" w:after="80"/>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pPr>
      <w:keepNext/>
      <w:keepLines/>
      <w:spacing w:before="160" w:after="80"/>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pPr>
      <w:keepNext/>
      <w:keepLines/>
      <w:spacing w:before="160" w:after="80"/>
      <w:outlineLvl w:val="2"/>
    </w:pPr>
    <w:rPr>
      <w:rFonts w:eastAsiaTheme="majorEastAsia"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pPr>
      <w:keepNext/>
      <w:keepLines/>
      <w:spacing w:before="80" w:after="40"/>
      <w:outlineLvl w:val="3"/>
    </w:pPr>
    <w:rPr>
      <w:rFonts w:eastAsiaTheme="majorEastAsia" w:cstheme="majorBidi"/>
      <w:i/>
      <w:iCs/>
      <w:color w:val="0F4761" w:themeColor="accent1" w:themeShade="BF"/>
      <w:kern w:val="2"/>
      <w14:ligatures w14:val="standardContextual"/>
    </w:rPr>
  </w:style>
  <w:style w:type="paragraph" w:styleId="Heading5">
    <w:name w:val="heading 5"/>
    <w:basedOn w:val="Normal"/>
    <w:next w:val="Normal"/>
    <w:link w:val="Heading5Char"/>
    <w:uiPriority w:val="9"/>
    <w:semiHidden/>
    <w:unhideWhenUsed/>
    <w:qFormat/>
    <w:pPr>
      <w:keepNext/>
      <w:keepLines/>
      <w:spacing w:before="80" w:after="40"/>
      <w:outlineLvl w:val="4"/>
    </w:pPr>
    <w:rPr>
      <w:rFonts w:eastAsiaTheme="majorEastAsia" w:cstheme="majorBidi"/>
      <w:color w:val="0F4761" w:themeColor="accent1" w:themeShade="BF"/>
      <w:kern w:val="2"/>
      <w14:ligatures w14:val="standardContextual"/>
    </w:rPr>
  </w:style>
  <w:style w:type="paragraph" w:styleId="Heading6">
    <w:name w:val="heading 6"/>
    <w:basedOn w:val="Normal"/>
    <w:next w:val="Normal"/>
    <w:link w:val="Heading6Char"/>
    <w:uiPriority w:val="9"/>
    <w:semiHidden/>
    <w:unhideWhenUsed/>
    <w:qFormat/>
    <w:pPr>
      <w:keepNext/>
      <w:keepLines/>
      <w:spacing w:before="40" w:after="0"/>
      <w:outlineLvl w:val="5"/>
    </w:pPr>
    <w:rPr>
      <w:rFonts w:eastAsiaTheme="majorEastAsia" w:cstheme="majorBidi"/>
      <w:i/>
      <w:iCs/>
      <w:color w:val="595959" w:themeColor="text1" w:themeTint="A6"/>
      <w:kern w:val="2"/>
      <w14:ligatures w14:val="standardContextual"/>
    </w:rPr>
  </w:style>
  <w:style w:type="paragraph" w:styleId="Heading7">
    <w:name w:val="heading 7"/>
    <w:basedOn w:val="Normal"/>
    <w:next w:val="Normal"/>
    <w:link w:val="Heading7Char"/>
    <w:uiPriority w:val="9"/>
    <w:semiHidden/>
    <w:unhideWhenUsed/>
    <w:qFormat/>
    <w:pPr>
      <w:keepNext/>
      <w:keepLines/>
      <w:spacing w:before="40" w:after="0"/>
      <w:outlineLvl w:val="6"/>
    </w:pPr>
    <w:rPr>
      <w:rFonts w:eastAsiaTheme="majorEastAsia" w:cstheme="majorBidi"/>
      <w:color w:val="595959" w:themeColor="text1" w:themeTint="A6"/>
      <w:kern w:val="2"/>
      <w14:ligatures w14:val="standardContextual"/>
    </w:rPr>
  </w:style>
  <w:style w:type="paragraph" w:styleId="Heading8">
    <w:name w:val="heading 8"/>
    <w:basedOn w:val="Normal"/>
    <w:next w:val="Normal"/>
    <w:link w:val="Heading8Char"/>
    <w:uiPriority w:val="9"/>
    <w:semiHidden/>
    <w:unhideWhenUsed/>
    <w:qFormat/>
    <w:pPr>
      <w:keepNext/>
      <w:keepLines/>
      <w:spacing w:after="0"/>
      <w:outlineLvl w:val="7"/>
    </w:pPr>
    <w:rPr>
      <w:rFonts w:eastAsiaTheme="majorEastAsia" w:cstheme="majorBidi"/>
      <w:i/>
      <w:iCs/>
      <w:color w:val="272727" w:themeColor="text1" w:themeTint="D8"/>
      <w:kern w:val="2"/>
      <w14:ligatures w14:val="standardContextual"/>
    </w:rPr>
  </w:style>
  <w:style w:type="paragraph" w:styleId="Heading9">
    <w:name w:val="heading 9"/>
    <w:basedOn w:val="Normal"/>
    <w:next w:val="Normal"/>
    <w:link w:val="Heading9Char"/>
    <w:uiPriority w:val="9"/>
    <w:semiHidden/>
    <w:unhideWhenUsed/>
    <w:qFormat/>
    <w:pPr>
      <w:keepNext/>
      <w:keepLines/>
      <w:spacing w:after="0"/>
      <w:outlineLvl w:val="8"/>
    </w:pPr>
    <w:rPr>
      <w:rFonts w:eastAsiaTheme="majorEastAsia" w:cstheme="majorBidi"/>
      <w:color w:val="272727" w:themeColor="text1" w:themeTint="D8"/>
      <w:kern w:val="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Pr>
      <w:rFonts w:eastAsiaTheme="majorEastAsia" w:cstheme="majorBidi"/>
      <w:color w:val="272727" w:themeColor="text1" w:themeTint="D8"/>
    </w:rPr>
  </w:style>
  <w:style w:type="paragraph" w:styleId="Title">
    <w:name w:val="Title"/>
    <w:basedOn w:val="Normal"/>
    <w:next w:val="Normal"/>
    <w:link w:val="TitleChar"/>
    <w:uiPriority w:val="10"/>
    <w:qFormat/>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pPr>
      <w:numPr>
        <w:ilvl w:val="1"/>
      </w:numPr>
    </w:pPr>
    <w:rPr>
      <w:rFonts w:eastAsiaTheme="majorEastAsia"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pPr>
      <w:spacing w:before="160"/>
      <w:jc w:val="center"/>
    </w:pPr>
    <w:rPr>
      <w:i/>
      <w:iCs/>
      <w:color w:val="404040" w:themeColor="text1" w:themeTint="BF"/>
      <w:kern w:val="2"/>
      <w14:ligatures w14:val="standardContextual"/>
    </w:rPr>
  </w:style>
  <w:style w:type="character" w:customStyle="1" w:styleId="QuoteChar">
    <w:name w:val="Quote Char"/>
    <w:basedOn w:val="DefaultParagraphFont"/>
    <w:link w:val="Quote"/>
    <w:uiPriority w:val="29"/>
    <w:rPr>
      <w:i/>
      <w:iCs/>
      <w:color w:val="404040" w:themeColor="text1" w:themeTint="BF"/>
    </w:rPr>
  </w:style>
  <w:style w:type="paragraph" w:styleId="ListParagraph">
    <w:name w:val="List Paragraph"/>
    <w:basedOn w:val="Normal"/>
    <w:uiPriority w:val="1"/>
    <w:qFormat/>
    <w:pPr>
      <w:ind w:left="720"/>
      <w:contextualSpacing/>
    </w:pPr>
    <w:rPr>
      <w:kern w:val="2"/>
      <w14:ligatures w14:val="standardContextual"/>
    </w:rPr>
  </w:style>
  <w:style w:type="character" w:styleId="IntenseEmphasis">
    <w:name w:val="Intense Emphasis"/>
    <w:basedOn w:val="DefaultParagraphFont"/>
    <w:uiPriority w:val="21"/>
    <w:qFormat/>
    <w:rPr>
      <w:i/>
      <w:iCs/>
      <w:color w:val="0F4761" w:themeColor="accent1" w:themeShade="BF"/>
    </w:rPr>
  </w:style>
  <w:style w:type="paragraph" w:styleId="IntenseQuote">
    <w:name w:val="Intense Quote"/>
    <w:basedOn w:val="Normal"/>
    <w:next w:val="Normal"/>
    <w:link w:val="IntenseQuoteChar"/>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kern w:val="2"/>
      <w14:ligatures w14:val="standardContextual"/>
    </w:rPr>
  </w:style>
  <w:style w:type="character" w:customStyle="1" w:styleId="IntenseQuoteChar">
    <w:name w:val="Intense Quote Char"/>
    <w:basedOn w:val="DefaultParagraphFont"/>
    <w:link w:val="IntenseQuote"/>
    <w:uiPriority w:val="30"/>
    <w:rPr>
      <w:i/>
      <w:iCs/>
      <w:color w:val="0F4761" w:themeColor="accent1" w:themeShade="BF"/>
    </w:rPr>
  </w:style>
  <w:style w:type="character" w:styleId="IntenseReference">
    <w:name w:val="Intense Reference"/>
    <w:basedOn w:val="DefaultParagraphFont"/>
    <w:uiPriority w:val="32"/>
    <w:qFormat/>
    <w:rPr>
      <w:b/>
      <w:bCs/>
      <w:smallCaps/>
      <w:color w:val="0F4761" w:themeColor="accent1" w:themeShade="BF"/>
      <w:spacing w:val="5"/>
    </w:rPr>
  </w:style>
  <w:style w:type="paragraph" w:styleId="NormalWeb">
    <w:name w:val="Normal (Web)"/>
    <w:basedOn w:val="Normal"/>
    <w:uiPriority w:val="99"/>
    <w:unhideWhenUsed/>
    <w:qFormat/>
    <w:pPr>
      <w:spacing w:before="100" w:beforeAutospacing="1" w:after="100" w:afterAutospacing="1" w:line="240" w:lineRule="auto"/>
    </w:pPr>
    <w:rPr>
      <w:rFonts w:ascii="Times New Roman" w:eastAsia="Times New Roman" w:hAnsi="Times New Roman" w:cs="Times New Roman"/>
      <w:sz w:val="24"/>
      <w:szCs w:val="24"/>
    </w:rPr>
  </w:style>
  <w:style w:type="table" w:styleId="TableGrid">
    <w:name w:val="Table Grid"/>
    <w:basedOn w:val="TableNormal"/>
    <w:uiPriority w:val="3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uiPriority w:val="1"/>
    <w:qFormat/>
    <w:pPr>
      <w:widowControl w:val="0"/>
      <w:autoSpaceDE w:val="0"/>
      <w:autoSpaceDN w:val="0"/>
      <w:spacing w:after="0" w:line="240" w:lineRule="auto"/>
      <w:ind w:left="226"/>
    </w:pPr>
    <w:rPr>
      <w:rFonts w:ascii="Times New Roman" w:eastAsia="Times New Roman" w:hAnsi="Times New Roman" w:cs="Times New Roman"/>
      <w:sz w:val="24"/>
      <w:szCs w:val="24"/>
      <w:lang w:val="vi"/>
    </w:rPr>
  </w:style>
  <w:style w:type="character" w:customStyle="1" w:styleId="BodyTextChar">
    <w:name w:val="Body Text Char"/>
    <w:basedOn w:val="DefaultParagraphFont"/>
    <w:link w:val="BodyText"/>
    <w:uiPriority w:val="99"/>
    <w:rPr>
      <w:rFonts w:ascii="Times New Roman" w:eastAsia="Times New Roman" w:hAnsi="Times New Roman" w:cs="Times New Roman"/>
      <w:kern w:val="0"/>
      <w:sz w:val="24"/>
      <w:szCs w:val="24"/>
      <w:lang w:val="vi"/>
      <w14:ligatures w14:val="none"/>
    </w:rPr>
  </w:style>
  <w:style w:type="paragraph" w:customStyle="1" w:styleId="Binhthng1">
    <w:name w:val="Bình thường1"/>
    <w:qFormat/>
    <w:pPr>
      <w:widowControl w:val="0"/>
    </w:pPr>
    <w:rPr>
      <w:rFonts w:ascii="Calibri" w:eastAsia="Calibri" w:hAnsi="Calibri" w:cs="Times New Roman"/>
      <w:kern w:val="0"/>
      <w14:ligatures w14:val="none"/>
    </w:rPr>
  </w:style>
  <w:style w:type="table" w:customStyle="1" w:styleId="TableGrid1">
    <w:name w:val="Table Grid1"/>
    <w:basedOn w:val="TableNormal"/>
    <w:uiPriority w:val="99"/>
    <w:qFormat/>
    <w:pPr>
      <w:spacing w:after="0" w:line="240" w:lineRule="auto"/>
    </w:pPr>
    <w:rPr>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HeaderChar">
    <w:name w:val="Header Char"/>
    <w:basedOn w:val="DefaultParagraphFont"/>
    <w:link w:val="Header"/>
    <w:uiPriority w:val="99"/>
    <w:rPr>
      <w:kern w:val="0"/>
      <w14:ligatures w14:val="none"/>
    </w:rPr>
  </w:style>
  <w:style w:type="paragraph" w:styleId="Footer">
    <w:name w:val="footer"/>
    <w:basedOn w:val="Normal"/>
    <w:link w:val="FooterChar"/>
    <w:uiPriority w:val="99"/>
    <w:unhideWhenUsed/>
    <w:pPr>
      <w:tabs>
        <w:tab w:val="center" w:pos="4680"/>
        <w:tab w:val="right" w:pos="9360"/>
      </w:tabs>
      <w:spacing w:after="0" w:line="240" w:lineRule="auto"/>
    </w:pPr>
  </w:style>
  <w:style w:type="character" w:customStyle="1" w:styleId="FooterChar">
    <w:name w:val="Footer Char"/>
    <w:basedOn w:val="DefaultParagraphFont"/>
    <w:link w:val="Footer"/>
    <w:uiPriority w:val="99"/>
    <w:rPr>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4640389">
      <w:bodyDiv w:val="1"/>
      <w:marLeft w:val="0"/>
      <w:marRight w:val="0"/>
      <w:marTop w:val="0"/>
      <w:marBottom w:val="0"/>
      <w:divBdr>
        <w:top w:val="none" w:sz="0" w:space="0" w:color="auto"/>
        <w:left w:val="none" w:sz="0" w:space="0" w:color="auto"/>
        <w:bottom w:val="none" w:sz="0" w:space="0" w:color="auto"/>
        <w:right w:val="none" w:sz="0" w:space="0" w:color="auto"/>
      </w:divBdr>
    </w:div>
    <w:div w:id="227156115">
      <w:bodyDiv w:val="1"/>
      <w:marLeft w:val="0"/>
      <w:marRight w:val="0"/>
      <w:marTop w:val="0"/>
      <w:marBottom w:val="0"/>
      <w:divBdr>
        <w:top w:val="none" w:sz="0" w:space="0" w:color="auto"/>
        <w:left w:val="none" w:sz="0" w:space="0" w:color="auto"/>
        <w:bottom w:val="none" w:sz="0" w:space="0" w:color="auto"/>
        <w:right w:val="none" w:sz="0" w:space="0" w:color="auto"/>
      </w:divBdr>
    </w:div>
    <w:div w:id="515847056">
      <w:bodyDiv w:val="1"/>
      <w:marLeft w:val="0"/>
      <w:marRight w:val="0"/>
      <w:marTop w:val="0"/>
      <w:marBottom w:val="0"/>
      <w:divBdr>
        <w:top w:val="none" w:sz="0" w:space="0" w:color="auto"/>
        <w:left w:val="none" w:sz="0" w:space="0" w:color="auto"/>
        <w:bottom w:val="none" w:sz="0" w:space="0" w:color="auto"/>
        <w:right w:val="none" w:sz="0" w:space="0" w:color="auto"/>
      </w:divBdr>
    </w:div>
    <w:div w:id="777144966">
      <w:bodyDiv w:val="1"/>
      <w:marLeft w:val="0"/>
      <w:marRight w:val="0"/>
      <w:marTop w:val="0"/>
      <w:marBottom w:val="0"/>
      <w:divBdr>
        <w:top w:val="none" w:sz="0" w:space="0" w:color="auto"/>
        <w:left w:val="none" w:sz="0" w:space="0" w:color="auto"/>
        <w:bottom w:val="none" w:sz="0" w:space="0" w:color="auto"/>
        <w:right w:val="none" w:sz="0" w:space="0" w:color="auto"/>
      </w:divBdr>
    </w:div>
    <w:div w:id="982151636">
      <w:bodyDiv w:val="1"/>
      <w:marLeft w:val="0"/>
      <w:marRight w:val="0"/>
      <w:marTop w:val="0"/>
      <w:marBottom w:val="0"/>
      <w:divBdr>
        <w:top w:val="none" w:sz="0" w:space="0" w:color="auto"/>
        <w:left w:val="none" w:sz="0" w:space="0" w:color="auto"/>
        <w:bottom w:val="none" w:sz="0" w:space="0" w:color="auto"/>
        <w:right w:val="none" w:sz="0" w:space="0" w:color="auto"/>
      </w:divBdr>
    </w:div>
    <w:div w:id="1665930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6</Pages>
  <Words>1780</Words>
  <Characters>10149</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Microsoft account</cp:lastModifiedBy>
  <cp:revision>12</cp:revision>
  <dcterms:created xsi:type="dcterms:W3CDTF">2026-03-07T00:09:00Z</dcterms:created>
  <dcterms:modified xsi:type="dcterms:W3CDTF">2026-04-08T15:23:00Z</dcterms:modified>
</cp:coreProperties>
</file>